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11" w:rsidRDefault="006D0611">
      <w:r>
        <w:rPr>
          <w:noProof/>
        </w:rPr>
        <mc:AlternateContent>
          <mc:Choice Requires="wps">
            <w:drawing>
              <wp:anchor distT="0" distB="0" distL="114300" distR="114300" simplePos="0" relativeHeight="251659264" behindDoc="0" locked="0" layoutInCell="1" allowOverlap="1" wp14:anchorId="54B85297" wp14:editId="3E454D89">
                <wp:simplePos x="0" y="0"/>
                <wp:positionH relativeFrom="column">
                  <wp:posOffset>0</wp:posOffset>
                </wp:positionH>
                <wp:positionV relativeFrom="paragraph">
                  <wp:posOffset>0</wp:posOffset>
                </wp:positionV>
                <wp:extent cx="1828800" cy="6350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635000"/>
                        </a:xfrm>
                        <a:prstGeom prst="rect">
                          <a:avLst/>
                        </a:prstGeom>
                        <a:noFill/>
                        <a:ln>
                          <a:noFill/>
                        </a:ln>
                        <a:effectLst/>
                      </wps:spPr>
                      <wps:txbx>
                        <w:txbxContent>
                          <w:p w:rsidR="006D0611" w:rsidRPr="006D0611" w:rsidRDefault="006D0611" w:rsidP="006D0611">
                            <w:pPr>
                              <w:jc w:val="both"/>
                              <w:rPr>
                                <w:b/>
                                <w:color w:val="9BBB59" w:themeColor="accent3"/>
                                <w:sz w:val="72"/>
                                <w:szCs w:val="72"/>
                                <w:lang w:val="en-US"/>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Pr>
                                <w:b/>
                                <w:color w:val="9BBB59" w:themeColor="accent3"/>
                                <w:sz w:val="72"/>
                                <w:szCs w:val="72"/>
                                <w:lang w:val="en-US"/>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 xml:space="preserve">Newsletter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50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" filled="f" stroked="f">
                <v:fill o:detectmouseclick="t"/>
                <v:textbox>
                  <w:txbxContent>
                    <w:p w:rsidR="006D0611" w:rsidRPr="006D0611" w:rsidRDefault="006D0611" w:rsidP="006D0611">
                      <w:pPr>
                        <w:jc w:val="both"/>
                        <w:rPr>
                          <w:b/>
                          <w:color w:val="9BBB59" w:themeColor="accent3"/>
                          <w:sz w:val="72"/>
                          <w:szCs w:val="72"/>
                          <w:lang w:val="en-US"/>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Pr>
                          <w:b/>
                          <w:color w:val="9BBB59" w:themeColor="accent3"/>
                          <w:sz w:val="72"/>
                          <w:szCs w:val="72"/>
                          <w:lang w:val="en-US"/>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 xml:space="preserve">Newsletter </w:t>
                      </w:r>
                    </w:p>
                  </w:txbxContent>
                </v:textbox>
              </v:shape>
            </w:pict>
          </mc:Fallback>
        </mc:AlternateContent>
      </w:r>
    </w:p>
    <w:p w:rsidR="006D0611" w:rsidRDefault="006D0611" w:rsidP="006D0611"/>
    <w:p w:rsidR="006D0611" w:rsidRPr="00881367" w:rsidRDefault="006D0611" w:rsidP="006D0611">
      <w:pPr>
        <w:rPr>
          <w:sz w:val="28"/>
          <w:szCs w:val="28"/>
        </w:rPr>
      </w:pPr>
      <w:r w:rsidRPr="00881367">
        <w:rPr>
          <w:sz w:val="28"/>
          <w:szCs w:val="28"/>
        </w:rPr>
        <w:t>03 February 2011</w:t>
      </w:r>
      <w:r w:rsidR="00881367" w:rsidRPr="00881367">
        <w:rPr>
          <w:sz w:val="28"/>
          <w:szCs w:val="28"/>
        </w:rPr>
        <w:t xml:space="preserve">  (No 1)</w:t>
      </w:r>
    </w:p>
    <w:p w:rsidR="006D0611" w:rsidRDefault="006D0611" w:rsidP="006D0611">
      <w:pPr>
        <w:spacing w:line="240" w:lineRule="auto"/>
        <w:rPr>
          <w:sz w:val="32"/>
          <w:szCs w:val="32"/>
        </w:rPr>
      </w:pPr>
      <w:r w:rsidRPr="00881367">
        <w:rPr>
          <w:sz w:val="28"/>
          <w:szCs w:val="28"/>
        </w:rPr>
        <w:t>Welcome back to Term 1 2011, and a</w:t>
      </w:r>
      <w:r w:rsidRPr="00881367">
        <w:rPr>
          <w:sz w:val="32"/>
          <w:szCs w:val="32"/>
        </w:rPr>
        <w:t xml:space="preserve"> big </w:t>
      </w:r>
      <w:r w:rsidR="004F341E" w:rsidRPr="00881367">
        <w:rPr>
          <w:noProof/>
          <w:sz w:val="28"/>
          <w:szCs w:val="28"/>
          <w:lang w:eastAsia="en-NZ"/>
        </w:rPr>
        <mc:AlternateContent>
          <mc:Choice Requires="wps">
            <w:drawing>
              <wp:anchor distT="182880" distB="182880" distL="91440" distR="91440" simplePos="0" relativeHeight="251661312" behindDoc="0" locked="0" layoutInCell="1" allowOverlap="1" wp14:anchorId="65477A35" wp14:editId="02282A5C">
                <wp:simplePos x="0" y="0"/>
                <wp:positionH relativeFrom="margin">
                  <wp:posOffset>-279400</wp:posOffset>
                </wp:positionH>
                <wp:positionV relativeFrom="line">
                  <wp:posOffset>247015</wp:posOffset>
                </wp:positionV>
                <wp:extent cx="3517900" cy="1270000"/>
                <wp:effectExtent l="0" t="0" r="6350" b="6350"/>
                <wp:wrapSquare wrapText="bothSides"/>
                <wp:docPr id="60" name="Text Box 60"/>
                <wp:cNvGraphicFramePr/>
                <a:graphic xmlns:a="http://schemas.openxmlformats.org/drawingml/2006/main">
                  <a:graphicData uri="http://schemas.microsoft.com/office/word/2010/wordprocessingShape">
                    <wps:wsp>
                      <wps:cNvSpPr txBox="1"/>
                      <wps:spPr>
                        <a:xfrm>
                          <a:off x="0" y="0"/>
                          <a:ext cx="3517900" cy="1270000"/>
                        </a:xfrm>
                        <a:prstGeom prst="rect">
                          <a:avLst/>
                        </a:prstGeom>
                        <a:solidFill>
                          <a:schemeClr val="accent1"/>
                        </a:solidFill>
                        <a:ln w="6350">
                          <a:noFill/>
                        </a:ln>
                        <a:effectLst/>
                      </wps:spPr>
                      <wps:txbx>
                        <w:txbxContent>
                          <w:p w:rsidR="006D0611" w:rsidRPr="004F341E" w:rsidRDefault="006D0611">
                            <w:pPr>
                              <w:pStyle w:val="IntenseQuote"/>
                              <w:spacing w:before="0" w:after="0"/>
                              <w:rPr>
                                <w:rFonts w:eastAsiaTheme="minorHAnsi"/>
                                <w:sz w:val="24"/>
                                <w:szCs w:val="24"/>
                              </w:rPr>
                            </w:pPr>
                            <w:r w:rsidRPr="004F341E">
                              <w:rPr>
                                <w:color w:val="FFFFFF" w:themeColor="background1"/>
                                <w:sz w:val="24"/>
                                <w:szCs w:val="24"/>
                              </w:rPr>
                              <w:t>Stationery:  Thank you to those of you who have paid for your students stationery this week, remember the early prices last until next Friday 11</w:t>
                            </w:r>
                            <w:r w:rsidRPr="004F341E">
                              <w:rPr>
                                <w:color w:val="FFFFFF" w:themeColor="background1"/>
                                <w:sz w:val="24"/>
                                <w:szCs w:val="24"/>
                                <w:vertAlign w:val="superscript"/>
                              </w:rPr>
                              <w:t>th</w:t>
                            </w:r>
                            <w:r w:rsidRPr="004F341E">
                              <w:rPr>
                                <w:color w:val="FFFFFF" w:themeColor="background1"/>
                                <w:sz w:val="24"/>
                                <w:szCs w:val="24"/>
                              </w:rPr>
                              <w:t xml:space="preserve"> February.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0" o:spid="_x0000_s1027" type="#_x0000_t202" style="position:absolute;margin-left:-22pt;margin-top:19.45pt;width:277pt;height:100pt;z-index:251661312;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" fillcolor="#4f81bd [3204]" stroked="f" strokeweight=".5pt">
                <v:textbox inset="0,0,0,0">
                  <w:txbxContent>
                    <w:p w:rsidR="006D0611" w:rsidRPr="004F341E" w:rsidRDefault="006D0611">
                      <w:pPr>
                        <w:pStyle w:val="IntenseQuote"/>
                        <w:spacing w:before="0" w:after="0"/>
                        <w:rPr>
                          <w:rFonts w:eastAsiaTheme="minorHAnsi"/>
                          <w:sz w:val="24"/>
                          <w:szCs w:val="24"/>
                        </w:rPr>
                      </w:pPr>
                      <w:r w:rsidRPr="004F341E">
                        <w:rPr>
                          <w:color w:val="FFFFFF" w:themeColor="background1"/>
                          <w:sz w:val="24"/>
                          <w:szCs w:val="24"/>
                        </w:rPr>
                        <w:t>Stationery:  Thank you to those of you who have paid for your students stationery this week, remember the early prices last until next Friday 11</w:t>
                      </w:r>
                      <w:r w:rsidRPr="004F341E">
                        <w:rPr>
                          <w:color w:val="FFFFFF" w:themeColor="background1"/>
                          <w:sz w:val="24"/>
                          <w:szCs w:val="24"/>
                          <w:vertAlign w:val="superscript"/>
                        </w:rPr>
                        <w:t>th</w:t>
                      </w:r>
                      <w:r w:rsidRPr="004F341E">
                        <w:rPr>
                          <w:color w:val="FFFFFF" w:themeColor="background1"/>
                          <w:sz w:val="24"/>
                          <w:szCs w:val="24"/>
                        </w:rPr>
                        <w:t xml:space="preserve"> February.  </w:t>
                      </w:r>
                    </w:p>
                  </w:txbxContent>
                </v:textbox>
                <w10:wrap type="square" anchorx="margin" anchory="line"/>
              </v:shape>
            </w:pict>
          </mc:Fallback>
        </mc:AlternateContent>
      </w:r>
      <w:r w:rsidRPr="00881367">
        <w:rPr>
          <w:sz w:val="28"/>
          <w:szCs w:val="28"/>
        </w:rPr>
        <w:t>hello to our new families.</w:t>
      </w:r>
      <w:r w:rsidRPr="00881367">
        <w:rPr>
          <w:sz w:val="32"/>
          <w:szCs w:val="32"/>
        </w:rPr>
        <w:t xml:space="preserve">  </w:t>
      </w:r>
    </w:p>
    <w:p w:rsidR="008A62A9" w:rsidRDefault="008A62A9" w:rsidP="008A62A9">
      <w:pPr>
        <w:spacing w:after="0" w:line="240" w:lineRule="auto"/>
        <w:rPr>
          <w:sz w:val="32"/>
          <w:szCs w:val="32"/>
        </w:rPr>
      </w:pPr>
      <w:r>
        <w:rPr>
          <w:sz w:val="32"/>
          <w:szCs w:val="32"/>
        </w:rPr>
        <w:t>Hayes Family</w:t>
      </w:r>
    </w:p>
    <w:p w:rsidR="008A62A9" w:rsidRDefault="008A62A9" w:rsidP="008A62A9">
      <w:pPr>
        <w:spacing w:after="0" w:line="240" w:lineRule="auto"/>
        <w:rPr>
          <w:sz w:val="32"/>
          <w:szCs w:val="32"/>
        </w:rPr>
      </w:pPr>
      <w:r>
        <w:rPr>
          <w:sz w:val="32"/>
          <w:szCs w:val="32"/>
        </w:rPr>
        <w:t>Haywood Family</w:t>
      </w:r>
    </w:p>
    <w:p w:rsidR="008A62A9" w:rsidRDefault="008A62A9" w:rsidP="008A62A9">
      <w:pPr>
        <w:spacing w:after="0" w:line="240" w:lineRule="auto"/>
        <w:rPr>
          <w:sz w:val="32"/>
          <w:szCs w:val="32"/>
        </w:rPr>
      </w:pPr>
      <w:r>
        <w:rPr>
          <w:sz w:val="32"/>
          <w:szCs w:val="32"/>
        </w:rPr>
        <w:t>Mcnatty Family</w:t>
      </w:r>
    </w:p>
    <w:p w:rsidR="008A62A9" w:rsidRDefault="008A62A9" w:rsidP="008A62A9">
      <w:pPr>
        <w:spacing w:after="0" w:line="240" w:lineRule="auto"/>
        <w:rPr>
          <w:sz w:val="32"/>
          <w:szCs w:val="32"/>
        </w:rPr>
      </w:pPr>
    </w:p>
    <w:p w:rsidR="008A62A9" w:rsidRPr="00881367" w:rsidRDefault="008A62A9" w:rsidP="008A62A9">
      <w:pPr>
        <w:spacing w:after="0" w:line="240" w:lineRule="auto"/>
        <w:rPr>
          <w:sz w:val="32"/>
          <w:szCs w:val="32"/>
        </w:rPr>
      </w:pPr>
      <w:r>
        <w:rPr>
          <w:sz w:val="32"/>
          <w:szCs w:val="32"/>
        </w:rPr>
        <w:t xml:space="preserve">Everyone has </w:t>
      </w:r>
      <w:bookmarkStart w:id="0" w:name="_GoBack"/>
      <w:bookmarkEnd w:id="0"/>
      <w:r>
        <w:rPr>
          <w:sz w:val="32"/>
          <w:szCs w:val="32"/>
        </w:rPr>
        <w:t xml:space="preserve"> had a good start to the year</w:t>
      </w:r>
      <w:r w:rsidR="004F341E">
        <w:rPr>
          <w:sz w:val="32"/>
          <w:szCs w:val="32"/>
        </w:rPr>
        <w:t xml:space="preserve"> this week</w:t>
      </w:r>
      <w:r>
        <w:rPr>
          <w:sz w:val="32"/>
          <w:szCs w:val="32"/>
        </w:rPr>
        <w:t xml:space="preserve"> and Andrea Joyce is getting to know many of the students faces already and she looks forward to meeting many families tomorrow.</w:t>
      </w:r>
    </w:p>
    <w:p w:rsidR="00E3088F" w:rsidRDefault="00E3088F" w:rsidP="006D0611">
      <w:pPr>
        <w:spacing w:line="240" w:lineRule="auto"/>
        <w:rPr>
          <w:sz w:val="28"/>
          <w:szCs w:val="28"/>
        </w:rPr>
      </w:pPr>
    </w:p>
    <w:p w:rsidR="00E3088F" w:rsidRDefault="006D0611" w:rsidP="006D0611">
      <w:pPr>
        <w:spacing w:line="240" w:lineRule="auto"/>
        <w:rPr>
          <w:b/>
          <w:sz w:val="28"/>
          <w:szCs w:val="28"/>
        </w:rPr>
      </w:pPr>
      <w:r w:rsidRPr="00E3088F">
        <w:rPr>
          <w:b/>
          <w:sz w:val="28"/>
          <w:szCs w:val="28"/>
        </w:rPr>
        <w:t>Activity Fee</w:t>
      </w:r>
    </w:p>
    <w:p w:rsidR="006D0611" w:rsidRDefault="008A62A9" w:rsidP="006D0611">
      <w:pPr>
        <w:spacing w:line="240" w:lineRule="auto"/>
        <w:rPr>
          <w:sz w:val="28"/>
          <w:szCs w:val="28"/>
        </w:rPr>
      </w:pPr>
      <w:r w:rsidRPr="00E3088F">
        <w:rPr>
          <w:b/>
          <w:noProof/>
          <w:sz w:val="28"/>
          <w:szCs w:val="28"/>
          <w:lang w:eastAsia="en-NZ"/>
        </w:rPr>
        <mc:AlternateContent>
          <mc:Choice Requires="wps">
            <w:drawing>
              <wp:anchor distT="0" distB="0" distL="114300" distR="114300" simplePos="0" relativeHeight="251663360" behindDoc="0" locked="0" layoutInCell="0" allowOverlap="1" wp14:anchorId="252F7D71" wp14:editId="29EC0B61">
                <wp:simplePos x="0" y="0"/>
                <wp:positionH relativeFrom="margin">
                  <wp:posOffset>4658360</wp:posOffset>
                </wp:positionH>
                <wp:positionV relativeFrom="page">
                  <wp:posOffset>3362325</wp:posOffset>
                </wp:positionV>
                <wp:extent cx="1958975" cy="3863975"/>
                <wp:effectExtent l="0" t="0" r="0" b="0"/>
                <wp:wrapSquare wrapText="bothSides"/>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975" cy="38639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88F" w:rsidRDefault="00E3088F" w:rsidP="00E3088F">
                            <w:pPr>
                              <w:jc w:val="center"/>
                              <w:rPr>
                                <w:color w:val="C0504D" w:themeColor="accent2"/>
                                <w:sz w:val="48"/>
                                <w:szCs w:val="48"/>
                              </w:rPr>
                            </w:pPr>
                            <w:r>
                              <w:rPr>
                                <w:rFonts w:ascii="Wingdings 2" w:hAnsi="Wingdings 2" w:cs="Wingdings 2"/>
                                <w:color w:val="C0504D" w:themeColor="accent2"/>
                                <w:sz w:val="48"/>
                                <w:szCs w:val="48"/>
                              </w:rPr>
                              <w:t></w:t>
                            </w:r>
                            <w:r>
                              <w:rPr>
                                <w:rFonts w:ascii="Wingdings 2" w:hAnsi="Wingdings 2" w:cs="Wingdings 2"/>
                                <w:color w:val="C0504D" w:themeColor="accent2"/>
                                <w:sz w:val="48"/>
                                <w:szCs w:val="48"/>
                              </w:rPr>
                              <w:t></w:t>
                            </w:r>
                          </w:p>
                          <w:p w:rsidR="00E3088F" w:rsidRPr="00E3088F" w:rsidRDefault="00E3088F" w:rsidP="00E3088F">
                            <w:pPr>
                              <w:jc w:val="center"/>
                              <w:rPr>
                                <w:color w:val="C0504D" w:themeColor="accent2"/>
                                <w:sz w:val="48"/>
                                <w:szCs w:val="48"/>
                              </w:rPr>
                            </w:pPr>
                            <w:r>
                              <w:rPr>
                                <w:rFonts w:asciiTheme="majorHAnsi" w:eastAsiaTheme="majorEastAsia" w:hAnsiTheme="majorHAnsi" w:cstheme="majorBidi"/>
                                <w:color w:val="E36C0A" w:themeColor="accent6" w:themeShade="BF"/>
                                <w:sz w:val="28"/>
                                <w:szCs w:val="28"/>
                              </w:rPr>
                              <w:t>Picnic/Shared Lunch</w:t>
                            </w:r>
                          </w:p>
                          <w:p w:rsidR="00E3088F" w:rsidRDefault="00E3088F" w:rsidP="00E3088F">
                            <w:pPr>
                              <w:spacing w:line="240" w:lineRule="auto"/>
                              <w:jc w:val="center"/>
                              <w:rPr>
                                <w:rFonts w:asciiTheme="majorHAnsi" w:eastAsiaTheme="majorEastAsia" w:hAnsiTheme="majorHAnsi" w:cstheme="majorBidi"/>
                                <w:color w:val="E36C0A" w:themeColor="accent6" w:themeShade="BF"/>
                                <w:sz w:val="28"/>
                                <w:szCs w:val="28"/>
                              </w:rPr>
                            </w:pPr>
                            <w:r>
                              <w:rPr>
                                <w:rFonts w:asciiTheme="majorHAnsi" w:eastAsiaTheme="majorEastAsia" w:hAnsiTheme="majorHAnsi" w:cstheme="majorBidi"/>
                                <w:color w:val="E36C0A" w:themeColor="accent6" w:themeShade="BF"/>
                                <w:sz w:val="28"/>
                                <w:szCs w:val="28"/>
                              </w:rPr>
                              <w:t>Tomorrow we are having a shared lunch with families/caregivers, so f</w:t>
                            </w:r>
                            <w:r w:rsidR="00A81A7E">
                              <w:rPr>
                                <w:rFonts w:asciiTheme="majorHAnsi" w:eastAsiaTheme="majorEastAsia" w:hAnsiTheme="majorHAnsi" w:cstheme="majorBidi"/>
                                <w:color w:val="E36C0A" w:themeColor="accent6" w:themeShade="BF"/>
                                <w:sz w:val="28"/>
                                <w:szCs w:val="28"/>
                              </w:rPr>
                              <w:t xml:space="preserve">eel </w:t>
                            </w:r>
                            <w:r>
                              <w:rPr>
                                <w:rFonts w:asciiTheme="majorHAnsi" w:eastAsiaTheme="majorEastAsia" w:hAnsiTheme="majorHAnsi" w:cstheme="majorBidi"/>
                                <w:color w:val="E36C0A" w:themeColor="accent6" w:themeShade="BF"/>
                                <w:sz w:val="28"/>
                                <w:szCs w:val="28"/>
                              </w:rPr>
                              <w:t>free to come along and join your children at 12.30pm</w:t>
                            </w:r>
                            <w:r w:rsidR="00881367">
                              <w:rPr>
                                <w:rFonts w:asciiTheme="majorHAnsi" w:eastAsiaTheme="majorEastAsia" w:hAnsiTheme="majorHAnsi" w:cstheme="majorBidi"/>
                                <w:color w:val="E36C0A" w:themeColor="accent6" w:themeShade="BF"/>
                                <w:sz w:val="28"/>
                                <w:szCs w:val="28"/>
                              </w:rPr>
                              <w:t>.</w:t>
                            </w:r>
                            <w:r>
                              <w:rPr>
                                <w:rFonts w:asciiTheme="majorHAnsi" w:eastAsiaTheme="majorEastAsia" w:hAnsiTheme="majorHAnsi" w:cstheme="majorBidi"/>
                                <w:color w:val="E36C0A" w:themeColor="accent6" w:themeShade="BF"/>
                                <w:sz w:val="28"/>
                                <w:szCs w:val="28"/>
                              </w:rPr>
                              <w:t xml:space="preserve">  The PSG will be providing a sausage sizzle</w:t>
                            </w:r>
                            <w:r w:rsidR="00881367">
                              <w:rPr>
                                <w:rFonts w:asciiTheme="majorHAnsi" w:eastAsiaTheme="majorEastAsia" w:hAnsiTheme="majorHAnsi" w:cstheme="majorBidi"/>
                                <w:color w:val="E36C0A" w:themeColor="accent6" w:themeShade="BF"/>
                                <w:sz w:val="28"/>
                                <w:szCs w:val="28"/>
                              </w:rPr>
                              <w:t>.</w:t>
                            </w:r>
                          </w:p>
                          <w:p w:rsidR="00881367" w:rsidRDefault="00881367" w:rsidP="00E3088F">
                            <w:pPr>
                              <w:spacing w:line="240" w:lineRule="auto"/>
                              <w:jc w:val="center"/>
                              <w:rPr>
                                <w:rFonts w:asciiTheme="majorHAnsi" w:eastAsiaTheme="majorEastAsia" w:hAnsiTheme="majorHAnsi" w:cstheme="majorBidi"/>
                                <w:color w:val="E36C0A" w:themeColor="accent6" w:themeShade="BF"/>
                                <w:sz w:val="28"/>
                                <w:szCs w:val="28"/>
                              </w:rPr>
                            </w:pPr>
                            <w:r>
                              <w:rPr>
                                <w:rFonts w:asciiTheme="majorHAnsi" w:eastAsiaTheme="majorEastAsia" w:hAnsiTheme="majorHAnsi" w:cstheme="majorBidi"/>
                                <w:color w:val="E36C0A" w:themeColor="accent6" w:themeShade="BF"/>
                                <w:sz w:val="28"/>
                                <w:szCs w:val="28"/>
                              </w:rPr>
                              <w:t>Please send your order/money along in an envelope with your child in the morning.</w:t>
                            </w:r>
                          </w:p>
                          <w:p w:rsidR="00881367" w:rsidRDefault="00881367" w:rsidP="00E3088F">
                            <w:pPr>
                              <w:spacing w:line="240" w:lineRule="auto"/>
                              <w:jc w:val="center"/>
                              <w:rPr>
                                <w:rFonts w:asciiTheme="majorHAnsi" w:eastAsiaTheme="majorEastAsia" w:hAnsiTheme="majorHAnsi" w:cstheme="majorBidi"/>
                                <w:color w:val="E36C0A" w:themeColor="accent6" w:themeShade="BF"/>
                                <w:sz w:val="28"/>
                                <w:szCs w:val="28"/>
                              </w:rPr>
                            </w:pPr>
                            <w:r>
                              <w:rPr>
                                <w:rFonts w:asciiTheme="majorHAnsi" w:eastAsiaTheme="majorEastAsia" w:hAnsiTheme="majorHAnsi" w:cstheme="majorBidi"/>
                                <w:color w:val="E36C0A" w:themeColor="accent6" w:themeShade="BF"/>
                                <w:sz w:val="28"/>
                                <w:szCs w:val="28"/>
                              </w:rPr>
                              <w:t>Sausage Sizzle $1.50</w:t>
                            </w:r>
                          </w:p>
                          <w:p w:rsidR="00E3088F" w:rsidRDefault="00E3088F">
                            <w:pPr>
                              <w:jc w:val="center"/>
                              <w:rPr>
                                <w:color w:val="C0504D" w:themeColor="accent2"/>
                                <w:spacing w:val="24"/>
                                <w:sz w:val="48"/>
                                <w:szCs w:val="48"/>
                              </w:rPr>
                            </w:pPr>
                            <w:r>
                              <w:rPr>
                                <w:rFonts w:ascii="Wingdings 2" w:hAnsi="Wingdings 2" w:cs="Wingdings 2"/>
                                <w:color w:val="C0504D" w:themeColor="accent2"/>
                                <w:spacing w:val="24"/>
                                <w:sz w:val="48"/>
                                <w:szCs w:val="48"/>
                              </w:rPr>
                              <w:t></w:t>
                            </w:r>
                            <w:r>
                              <w:rPr>
                                <w:rFonts w:ascii="Wingdings 2" w:hAnsi="Wingdings 2" w:cs="Wingdings 2"/>
                                <w:color w:val="C0504D" w:themeColor="accent2"/>
                                <w:spacing w:val="24"/>
                                <w:sz w:val="48"/>
                                <w:szCs w:val="48"/>
                              </w:rPr>
                              <w:t></w:t>
                            </w:r>
                          </w:p>
                          <w:p w:rsidR="00E3088F" w:rsidRDefault="00E3088F">
                            <w:pPr>
                              <w:spacing w:after="0" w:line="240" w:lineRule="auto"/>
                              <w:rPr>
                                <w:sz w:val="2"/>
                                <w:szCs w:val="2"/>
                              </w:rPr>
                            </w:pPr>
                          </w:p>
                        </w:txbxContent>
                      </wps:txbx>
                      <wps:bodyPr rot="0" vert="horz" wrap="square" lIns="91440" tIns="45720" rIns="91440" bIns="45720" anchor="t" anchorCtr="0" upright="1">
                        <a:spAutoFit/>
                      </wps:bodyPr>
                    </wps:wsp>
                  </a:graphicData>
                </a:graphic>
                <wp14:sizeRelH relativeFrom="margin">
                  <wp14:pctWidth>33000</wp14:pctWidth>
                </wp14:sizeRelH>
                <wp14:sizeRelV relativeFrom="page">
                  <wp14:pctHeight>0</wp14:pctHeight>
                </wp14:sizeRelV>
              </wp:anchor>
            </w:drawing>
          </mc:Choice>
          <mc:Fallback>
            <w:pict>
              <v:shape id="Text Box 2" o:spid="_x0000_s1028" type="#_x0000_t202" style="position:absolute;margin-left:366.8pt;margin-top:264.75pt;width:154.25pt;height:304.25pt;z-index:251663360;visibility:visible;mso-wrap-style:square;mso-width-percent:330;mso-height-percent:0;mso-wrap-distance-left:9pt;mso-wrap-distance-top:0;mso-wrap-distance-right:9pt;mso-wrap-distance-bottom:0;mso-position-horizontal:absolute;mso-position-horizontal-relative:margin;mso-position-vertical:absolute;mso-position-vertical-relative:page;mso-width-percent:33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" o:allowincell="f" filled="f" stroked="f">
                <v:textbox style="mso-fit-shape-to-text:t">
                  <w:txbxContent>
                    <w:p w:rsidR="00E3088F" w:rsidRDefault="00E3088F" w:rsidP="00E3088F">
                      <w:pPr>
                        <w:jc w:val="center"/>
                        <w:rPr>
                          <w:color w:val="C0504D" w:themeColor="accent2"/>
                          <w:sz w:val="48"/>
                          <w:szCs w:val="48"/>
                        </w:rPr>
                      </w:pPr>
                      <w:r>
                        <w:rPr>
                          <w:rFonts w:ascii="Wingdings 2" w:hAnsi="Wingdings 2" w:cs="Wingdings 2"/>
                          <w:color w:val="C0504D" w:themeColor="accent2"/>
                          <w:sz w:val="48"/>
                          <w:szCs w:val="48"/>
                        </w:rPr>
                        <w:t></w:t>
                      </w:r>
                      <w:r>
                        <w:rPr>
                          <w:rFonts w:ascii="Wingdings 2" w:hAnsi="Wingdings 2" w:cs="Wingdings 2"/>
                          <w:color w:val="C0504D" w:themeColor="accent2"/>
                          <w:sz w:val="48"/>
                          <w:szCs w:val="48"/>
                        </w:rPr>
                        <w:t></w:t>
                      </w:r>
                    </w:p>
                    <w:p w:rsidR="00E3088F" w:rsidRPr="00E3088F" w:rsidRDefault="00E3088F" w:rsidP="00E3088F">
                      <w:pPr>
                        <w:jc w:val="center"/>
                        <w:rPr>
                          <w:color w:val="C0504D" w:themeColor="accent2"/>
                          <w:sz w:val="48"/>
                          <w:szCs w:val="48"/>
                        </w:rPr>
                      </w:pPr>
                      <w:r>
                        <w:rPr>
                          <w:rFonts w:asciiTheme="majorHAnsi" w:eastAsiaTheme="majorEastAsia" w:hAnsiTheme="majorHAnsi" w:cstheme="majorBidi"/>
                          <w:color w:val="E36C0A" w:themeColor="accent6" w:themeShade="BF"/>
                          <w:sz w:val="28"/>
                          <w:szCs w:val="28"/>
                        </w:rPr>
                        <w:t>Picnic/Shared Lunch</w:t>
                      </w:r>
                    </w:p>
                    <w:p w:rsidR="00E3088F" w:rsidRDefault="00E3088F" w:rsidP="00E3088F">
                      <w:pPr>
                        <w:spacing w:line="240" w:lineRule="auto"/>
                        <w:jc w:val="center"/>
                        <w:rPr>
                          <w:rFonts w:asciiTheme="majorHAnsi" w:eastAsiaTheme="majorEastAsia" w:hAnsiTheme="majorHAnsi" w:cstheme="majorBidi"/>
                          <w:color w:val="E36C0A" w:themeColor="accent6" w:themeShade="BF"/>
                          <w:sz w:val="28"/>
                          <w:szCs w:val="28"/>
                        </w:rPr>
                      </w:pPr>
                      <w:r>
                        <w:rPr>
                          <w:rFonts w:asciiTheme="majorHAnsi" w:eastAsiaTheme="majorEastAsia" w:hAnsiTheme="majorHAnsi" w:cstheme="majorBidi"/>
                          <w:color w:val="E36C0A" w:themeColor="accent6" w:themeShade="BF"/>
                          <w:sz w:val="28"/>
                          <w:szCs w:val="28"/>
                        </w:rPr>
                        <w:t>Tomorrow we are having a shared lunch with families/caregivers, so f</w:t>
                      </w:r>
                      <w:r w:rsidR="00A81A7E">
                        <w:rPr>
                          <w:rFonts w:asciiTheme="majorHAnsi" w:eastAsiaTheme="majorEastAsia" w:hAnsiTheme="majorHAnsi" w:cstheme="majorBidi"/>
                          <w:color w:val="E36C0A" w:themeColor="accent6" w:themeShade="BF"/>
                          <w:sz w:val="28"/>
                          <w:szCs w:val="28"/>
                        </w:rPr>
                        <w:t xml:space="preserve">eel </w:t>
                      </w:r>
                      <w:r>
                        <w:rPr>
                          <w:rFonts w:asciiTheme="majorHAnsi" w:eastAsiaTheme="majorEastAsia" w:hAnsiTheme="majorHAnsi" w:cstheme="majorBidi"/>
                          <w:color w:val="E36C0A" w:themeColor="accent6" w:themeShade="BF"/>
                          <w:sz w:val="28"/>
                          <w:szCs w:val="28"/>
                        </w:rPr>
                        <w:t>free to come along and join your children at 12.30pm</w:t>
                      </w:r>
                      <w:r w:rsidR="00881367">
                        <w:rPr>
                          <w:rFonts w:asciiTheme="majorHAnsi" w:eastAsiaTheme="majorEastAsia" w:hAnsiTheme="majorHAnsi" w:cstheme="majorBidi"/>
                          <w:color w:val="E36C0A" w:themeColor="accent6" w:themeShade="BF"/>
                          <w:sz w:val="28"/>
                          <w:szCs w:val="28"/>
                        </w:rPr>
                        <w:t>.</w:t>
                      </w:r>
                      <w:r>
                        <w:rPr>
                          <w:rFonts w:asciiTheme="majorHAnsi" w:eastAsiaTheme="majorEastAsia" w:hAnsiTheme="majorHAnsi" w:cstheme="majorBidi"/>
                          <w:color w:val="E36C0A" w:themeColor="accent6" w:themeShade="BF"/>
                          <w:sz w:val="28"/>
                          <w:szCs w:val="28"/>
                        </w:rPr>
                        <w:t xml:space="preserve">  The PSG will be providing a sausage sizzle</w:t>
                      </w:r>
                      <w:r w:rsidR="00881367">
                        <w:rPr>
                          <w:rFonts w:asciiTheme="majorHAnsi" w:eastAsiaTheme="majorEastAsia" w:hAnsiTheme="majorHAnsi" w:cstheme="majorBidi"/>
                          <w:color w:val="E36C0A" w:themeColor="accent6" w:themeShade="BF"/>
                          <w:sz w:val="28"/>
                          <w:szCs w:val="28"/>
                        </w:rPr>
                        <w:t>.</w:t>
                      </w:r>
                    </w:p>
                    <w:p w:rsidR="00881367" w:rsidRDefault="00881367" w:rsidP="00E3088F">
                      <w:pPr>
                        <w:spacing w:line="240" w:lineRule="auto"/>
                        <w:jc w:val="center"/>
                        <w:rPr>
                          <w:rFonts w:asciiTheme="majorHAnsi" w:eastAsiaTheme="majorEastAsia" w:hAnsiTheme="majorHAnsi" w:cstheme="majorBidi"/>
                          <w:color w:val="E36C0A" w:themeColor="accent6" w:themeShade="BF"/>
                          <w:sz w:val="28"/>
                          <w:szCs w:val="28"/>
                        </w:rPr>
                      </w:pPr>
                      <w:r>
                        <w:rPr>
                          <w:rFonts w:asciiTheme="majorHAnsi" w:eastAsiaTheme="majorEastAsia" w:hAnsiTheme="majorHAnsi" w:cstheme="majorBidi"/>
                          <w:color w:val="E36C0A" w:themeColor="accent6" w:themeShade="BF"/>
                          <w:sz w:val="28"/>
                          <w:szCs w:val="28"/>
                        </w:rPr>
                        <w:t>Please send your order/money along in an envelope with your child in the morning.</w:t>
                      </w:r>
                    </w:p>
                    <w:p w:rsidR="00881367" w:rsidRDefault="00881367" w:rsidP="00E3088F">
                      <w:pPr>
                        <w:spacing w:line="240" w:lineRule="auto"/>
                        <w:jc w:val="center"/>
                        <w:rPr>
                          <w:rFonts w:asciiTheme="majorHAnsi" w:eastAsiaTheme="majorEastAsia" w:hAnsiTheme="majorHAnsi" w:cstheme="majorBidi"/>
                          <w:color w:val="E36C0A" w:themeColor="accent6" w:themeShade="BF"/>
                          <w:sz w:val="28"/>
                          <w:szCs w:val="28"/>
                        </w:rPr>
                      </w:pPr>
                      <w:r>
                        <w:rPr>
                          <w:rFonts w:asciiTheme="majorHAnsi" w:eastAsiaTheme="majorEastAsia" w:hAnsiTheme="majorHAnsi" w:cstheme="majorBidi"/>
                          <w:color w:val="E36C0A" w:themeColor="accent6" w:themeShade="BF"/>
                          <w:sz w:val="28"/>
                          <w:szCs w:val="28"/>
                        </w:rPr>
                        <w:t>Sausage Sizzle $1.50</w:t>
                      </w:r>
                    </w:p>
                    <w:p w:rsidR="00E3088F" w:rsidRDefault="00E3088F">
                      <w:pPr>
                        <w:jc w:val="center"/>
                        <w:rPr>
                          <w:color w:val="C0504D" w:themeColor="accent2"/>
                          <w:spacing w:val="24"/>
                          <w:sz w:val="48"/>
                          <w:szCs w:val="48"/>
                        </w:rPr>
                      </w:pPr>
                      <w:r>
                        <w:rPr>
                          <w:rFonts w:ascii="Wingdings 2" w:hAnsi="Wingdings 2" w:cs="Wingdings 2"/>
                          <w:color w:val="C0504D" w:themeColor="accent2"/>
                          <w:spacing w:val="24"/>
                          <w:sz w:val="48"/>
                          <w:szCs w:val="48"/>
                        </w:rPr>
                        <w:t></w:t>
                      </w:r>
                      <w:r>
                        <w:rPr>
                          <w:rFonts w:ascii="Wingdings 2" w:hAnsi="Wingdings 2" w:cs="Wingdings 2"/>
                          <w:color w:val="C0504D" w:themeColor="accent2"/>
                          <w:spacing w:val="24"/>
                          <w:sz w:val="48"/>
                          <w:szCs w:val="48"/>
                        </w:rPr>
                        <w:t></w:t>
                      </w:r>
                    </w:p>
                    <w:p w:rsidR="00E3088F" w:rsidRDefault="00E3088F">
                      <w:pPr>
                        <w:spacing w:after="0" w:line="240" w:lineRule="auto"/>
                        <w:rPr>
                          <w:sz w:val="2"/>
                          <w:szCs w:val="2"/>
                        </w:rPr>
                      </w:pPr>
                    </w:p>
                  </w:txbxContent>
                </v:textbox>
                <w10:wrap type="square" anchorx="margin" anchory="page"/>
              </v:shape>
            </w:pict>
          </mc:Fallback>
        </mc:AlternateContent>
      </w:r>
      <w:r w:rsidR="006D0611">
        <w:rPr>
          <w:sz w:val="28"/>
          <w:szCs w:val="28"/>
        </w:rPr>
        <w:t xml:space="preserve">You would </w:t>
      </w:r>
      <w:r w:rsidR="004F341E">
        <w:rPr>
          <w:sz w:val="28"/>
          <w:szCs w:val="28"/>
        </w:rPr>
        <w:t>have</w:t>
      </w:r>
      <w:r w:rsidR="006D0611">
        <w:rPr>
          <w:sz w:val="28"/>
          <w:szCs w:val="28"/>
        </w:rPr>
        <w:t xml:space="preserve"> noticed on your stationery acc</w:t>
      </w:r>
      <w:r w:rsidR="00E3088F">
        <w:rPr>
          <w:sz w:val="28"/>
          <w:szCs w:val="28"/>
        </w:rPr>
        <w:t>ount this week we have introduc</w:t>
      </w:r>
      <w:r w:rsidR="006D0611">
        <w:rPr>
          <w:sz w:val="28"/>
          <w:szCs w:val="28"/>
        </w:rPr>
        <w:t xml:space="preserve">ed an activity fee.  As outlined in the Board Chairs Board link in December </w:t>
      </w:r>
      <w:r w:rsidR="00E3088F">
        <w:rPr>
          <w:sz w:val="28"/>
          <w:szCs w:val="28"/>
        </w:rPr>
        <w:t xml:space="preserve">this is a fee to cover such things as transport to various events eg Southern Zone Athletics/Cross Country, visiting shows eg </w:t>
      </w:r>
      <w:r w:rsidR="004F341E">
        <w:rPr>
          <w:sz w:val="28"/>
          <w:szCs w:val="28"/>
        </w:rPr>
        <w:t>ELGREGOE</w:t>
      </w:r>
      <w:r w:rsidR="00E3088F">
        <w:rPr>
          <w:sz w:val="28"/>
          <w:szCs w:val="28"/>
        </w:rPr>
        <w:t xml:space="preserve"> etc.  Partial payments will be accepted. </w:t>
      </w:r>
    </w:p>
    <w:p w:rsidR="00881367" w:rsidRPr="00881367" w:rsidRDefault="00881367" w:rsidP="006D0611">
      <w:pPr>
        <w:spacing w:line="240" w:lineRule="auto"/>
        <w:rPr>
          <w:rFonts w:cstheme="minorHAnsi"/>
          <w:b/>
          <w:sz w:val="28"/>
          <w:szCs w:val="28"/>
        </w:rPr>
      </w:pPr>
      <w:r w:rsidRPr="00881367">
        <w:rPr>
          <w:rFonts w:cstheme="minorHAnsi"/>
          <w:b/>
          <w:sz w:val="28"/>
          <w:szCs w:val="28"/>
        </w:rPr>
        <w:t>Canteen</w:t>
      </w:r>
    </w:p>
    <w:p w:rsidR="00881367" w:rsidRPr="00881367" w:rsidRDefault="00881367" w:rsidP="00881367">
      <w:pPr>
        <w:spacing w:after="0" w:line="240" w:lineRule="auto"/>
        <w:rPr>
          <w:rFonts w:cstheme="minorHAnsi"/>
          <w:sz w:val="28"/>
          <w:szCs w:val="28"/>
        </w:rPr>
      </w:pPr>
      <w:r w:rsidRPr="00881367">
        <w:rPr>
          <w:rFonts w:cstheme="minorHAnsi"/>
          <w:sz w:val="28"/>
          <w:szCs w:val="28"/>
        </w:rPr>
        <w:t>The canteen will be up and running next week.</w:t>
      </w:r>
    </w:p>
    <w:p w:rsidR="00881367" w:rsidRDefault="00881367" w:rsidP="006D0611">
      <w:pPr>
        <w:spacing w:line="240" w:lineRule="auto"/>
        <w:rPr>
          <w:rFonts w:cstheme="minorHAnsi"/>
          <w:sz w:val="28"/>
          <w:szCs w:val="28"/>
        </w:rPr>
      </w:pPr>
      <w:r w:rsidRPr="00881367">
        <w:rPr>
          <w:rFonts w:cstheme="minorHAnsi"/>
          <w:sz w:val="28"/>
          <w:szCs w:val="28"/>
        </w:rPr>
        <w:t>Copy of canteen options included with this newsletter.</w:t>
      </w:r>
    </w:p>
    <w:p w:rsidR="00881367" w:rsidRPr="00890453" w:rsidRDefault="00881367" w:rsidP="006D0611">
      <w:pPr>
        <w:spacing w:line="240" w:lineRule="auto"/>
        <w:rPr>
          <w:rFonts w:cstheme="minorHAnsi"/>
          <w:b/>
          <w:sz w:val="28"/>
          <w:szCs w:val="28"/>
        </w:rPr>
      </w:pPr>
      <w:r w:rsidRPr="00890453">
        <w:rPr>
          <w:rFonts w:cstheme="minorHAnsi"/>
          <w:b/>
          <w:sz w:val="28"/>
          <w:szCs w:val="28"/>
        </w:rPr>
        <w:t>Touch Rugby</w:t>
      </w:r>
    </w:p>
    <w:p w:rsidR="00881367" w:rsidRDefault="004F341E" w:rsidP="004F341E">
      <w:pPr>
        <w:spacing w:line="240" w:lineRule="auto"/>
        <w:rPr>
          <w:rFonts w:cstheme="minorHAnsi"/>
          <w:sz w:val="28"/>
          <w:szCs w:val="28"/>
        </w:rPr>
      </w:pPr>
      <w:r>
        <w:rPr>
          <w:noProof/>
          <w:lang w:eastAsia="en-NZ"/>
        </w:rPr>
        <w:drawing>
          <wp:anchor distT="0" distB="0" distL="114300" distR="114300" simplePos="0" relativeHeight="251670528" behindDoc="0" locked="0" layoutInCell="1" allowOverlap="1" wp14:anchorId="4C84A040" wp14:editId="17049D61">
            <wp:simplePos x="0" y="0"/>
            <wp:positionH relativeFrom="column">
              <wp:posOffset>5435600</wp:posOffset>
            </wp:positionH>
            <wp:positionV relativeFrom="paragraph">
              <wp:posOffset>215265</wp:posOffset>
            </wp:positionV>
            <wp:extent cx="1282700" cy="1028700"/>
            <wp:effectExtent l="0" t="0" r="0" b="0"/>
            <wp:wrapSquare wrapText="bothSides"/>
            <wp:docPr id="4" name="Picture 4" descr="http://3.bp.blogspot.com/_Pw4OV7kWsWM/Se5uNgvsxFI/AAAAAAAAEdI/9yqe95kRDXY/s400/Sausage+Sizz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_Pw4OV7kWsWM/Se5uNgvsxFI/AAAAAAAAEdI/9yqe95kRDXY/s400/Sausage+Sizzl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27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881367">
        <w:rPr>
          <w:rFonts w:cstheme="minorHAnsi"/>
          <w:sz w:val="28"/>
          <w:szCs w:val="28"/>
        </w:rPr>
        <w:t xml:space="preserve">Begins 16 February, notice included with this newsletter if your child wishes to play. </w:t>
      </w:r>
      <w:r w:rsidR="00053A0C">
        <w:rPr>
          <w:rFonts w:cstheme="minorHAnsi"/>
          <w:sz w:val="28"/>
          <w:szCs w:val="28"/>
        </w:rPr>
        <w:t xml:space="preserve">                                              </w:t>
      </w:r>
    </w:p>
    <w:p w:rsidR="00053A0C" w:rsidRDefault="00053A0C" w:rsidP="006D0611">
      <w:pPr>
        <w:spacing w:line="240" w:lineRule="auto"/>
        <w:rPr>
          <w:rFonts w:cstheme="minorHAnsi"/>
          <w:sz w:val="28"/>
          <w:szCs w:val="28"/>
        </w:rPr>
      </w:pP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p>
    <w:p w:rsidR="00881367" w:rsidRDefault="00881367" w:rsidP="006D0611">
      <w:pPr>
        <w:spacing w:line="240" w:lineRule="auto"/>
        <w:rPr>
          <w:rFonts w:cstheme="minorHAnsi"/>
          <w:sz w:val="28"/>
          <w:szCs w:val="28"/>
        </w:rPr>
      </w:pPr>
    </w:p>
    <w:p w:rsidR="00881367" w:rsidRDefault="00053A0C" w:rsidP="006D0611">
      <w:pPr>
        <w:spacing w:line="240" w:lineRule="auto"/>
        <w:rPr>
          <w:rFonts w:cstheme="minorHAnsi"/>
          <w:sz w:val="28"/>
          <w:szCs w:val="28"/>
        </w:rPr>
      </w:pPr>
      <w:r w:rsidRPr="00053A0C">
        <w:rPr>
          <w:rFonts w:cstheme="minorHAnsi"/>
          <w:noProof/>
          <w:sz w:val="28"/>
          <w:szCs w:val="28"/>
          <w:lang w:eastAsia="en-NZ"/>
        </w:rPr>
        <mc:AlternateContent>
          <mc:Choice Requires="wps">
            <w:drawing>
              <wp:anchor distT="0" distB="0" distL="114300" distR="114300" simplePos="0" relativeHeight="251669504" behindDoc="0" locked="0" layoutInCell="0" allowOverlap="1" wp14:anchorId="6975896D" wp14:editId="5D260239">
                <wp:simplePos x="0" y="0"/>
                <wp:positionH relativeFrom="margin">
                  <wp:posOffset>2014855</wp:posOffset>
                </wp:positionH>
                <wp:positionV relativeFrom="margin">
                  <wp:posOffset>8550275</wp:posOffset>
                </wp:positionV>
                <wp:extent cx="2436495" cy="1706880"/>
                <wp:effectExtent l="19050" t="19050" r="20955" b="10160"/>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706880"/>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053A0C" w:rsidRDefault="00053A0C">
                            <w:pPr>
                              <w:spacing w:after="0"/>
                              <w:jc w:val="center"/>
                              <w:rPr>
                                <w:i/>
                                <w:iCs/>
                                <w:color w:val="7F7F7F" w:themeColor="text1" w:themeTint="80"/>
                                <w:sz w:val="24"/>
                              </w:rPr>
                            </w:pPr>
                            <w:r>
                              <w:rPr>
                                <w:i/>
                                <w:iCs/>
                                <w:color w:val="7F7F7F" w:themeColor="text1" w:themeTint="80"/>
                                <w:sz w:val="24"/>
                              </w:rPr>
                              <w:t>Back to School Lunch Box Ideas</w:t>
                            </w:r>
                          </w:p>
                          <w:p w:rsidR="00053A0C" w:rsidRDefault="00053A0C">
                            <w:pPr>
                              <w:spacing w:after="0"/>
                              <w:jc w:val="center"/>
                              <w:rPr>
                                <w:i/>
                                <w:iCs/>
                                <w:color w:val="7F7F7F" w:themeColor="text1" w:themeTint="80"/>
                                <w:sz w:val="24"/>
                              </w:rPr>
                            </w:pPr>
                            <w:r>
                              <w:rPr>
                                <w:i/>
                                <w:iCs/>
                                <w:color w:val="7F7F7F" w:themeColor="text1" w:themeTint="80"/>
                                <w:sz w:val="24"/>
                              </w:rPr>
                              <w:t>www.healthyfood.co.nz</w:t>
                            </w: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9" type="#_x0000_t185" style="position:absolute;margin-left:158.65pt;margin-top:673.25pt;width:191.85pt;height:134.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" o:allowincell="f" adj="1739" fillcolor="#943634" strokecolor="#9bbb59" strokeweight="3pt">
                <v:shadow color="#5d7035" offset="1pt,1pt"/>
                <v:textbox style="mso-fit-shape-to-text:t" inset="3.6pt,,3.6pt">
                  <w:txbxContent>
                    <w:p w:rsidR="00053A0C" w:rsidRDefault="00053A0C">
                      <w:pPr>
                        <w:spacing w:after="0"/>
                        <w:jc w:val="center"/>
                        <w:rPr>
                          <w:i/>
                          <w:iCs/>
                          <w:color w:val="7F7F7F" w:themeColor="text1" w:themeTint="80"/>
                          <w:sz w:val="24"/>
                        </w:rPr>
                      </w:pPr>
                      <w:r>
                        <w:rPr>
                          <w:i/>
                          <w:iCs/>
                          <w:color w:val="7F7F7F" w:themeColor="text1" w:themeTint="80"/>
                          <w:sz w:val="24"/>
                        </w:rPr>
                        <w:t>Back to School Lunch Box Ideas</w:t>
                      </w:r>
                    </w:p>
                    <w:p w:rsidR="00053A0C" w:rsidRDefault="00053A0C">
                      <w:pPr>
                        <w:spacing w:after="0"/>
                        <w:jc w:val="center"/>
                        <w:rPr>
                          <w:i/>
                          <w:iCs/>
                          <w:color w:val="7F7F7F" w:themeColor="text1" w:themeTint="80"/>
                          <w:sz w:val="24"/>
                        </w:rPr>
                      </w:pPr>
                      <w:r>
                        <w:rPr>
                          <w:i/>
                          <w:iCs/>
                          <w:color w:val="7F7F7F" w:themeColor="text1" w:themeTint="80"/>
                          <w:sz w:val="24"/>
                        </w:rPr>
                        <w:t>www.healthyfood.co.nz</w:t>
                      </w:r>
                    </w:p>
                  </w:txbxContent>
                </v:textbox>
                <w10:wrap type="square" anchorx="margin" anchory="margin"/>
              </v:shape>
            </w:pict>
          </mc:Fallback>
        </mc:AlternateContent>
      </w:r>
      <w:r w:rsidR="00881367">
        <w:rPr>
          <w:rFonts w:cstheme="minorHAnsi"/>
          <w:sz w:val="28"/>
          <w:szCs w:val="28"/>
        </w:rPr>
        <w:t xml:space="preserve"> </w:t>
      </w:r>
      <w:r>
        <w:rPr>
          <w:noProof/>
          <w:lang w:eastAsia="en-NZ"/>
        </w:rPr>
        <w:drawing>
          <wp:inline distT="0" distB="0" distL="0" distR="0" wp14:anchorId="32479F19" wp14:editId="00AF46F2">
            <wp:extent cx="864296" cy="876300"/>
            <wp:effectExtent l="0" t="0" r="0" b="0"/>
            <wp:docPr id="3" name="Picture 3" descr="appl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pple-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4296" cy="876300"/>
                    </a:xfrm>
                    <a:prstGeom prst="rect">
                      <a:avLst/>
                    </a:prstGeom>
                    <a:noFill/>
                    <a:ln>
                      <a:noFill/>
                    </a:ln>
                  </pic:spPr>
                </pic:pic>
              </a:graphicData>
            </a:graphic>
          </wp:inline>
        </w:drawing>
      </w:r>
    </w:p>
    <w:p w:rsidR="00881367" w:rsidRDefault="00881367" w:rsidP="006D0611">
      <w:pPr>
        <w:spacing w:line="240" w:lineRule="auto"/>
        <w:rPr>
          <w:rFonts w:cstheme="minorHAnsi"/>
          <w:sz w:val="28"/>
          <w:szCs w:val="28"/>
        </w:rPr>
      </w:pPr>
    </w:p>
    <w:p w:rsidR="00881367" w:rsidRPr="00881367" w:rsidRDefault="00881367" w:rsidP="006D0611">
      <w:pPr>
        <w:spacing w:line="240" w:lineRule="auto"/>
        <w:rPr>
          <w:rFonts w:cstheme="minorHAnsi"/>
          <w:sz w:val="28"/>
          <w:szCs w:val="28"/>
        </w:rPr>
      </w:pPr>
    </w:p>
    <w:p w:rsidR="00E3088F" w:rsidRDefault="00E3088F" w:rsidP="006D0611">
      <w:pPr>
        <w:spacing w:line="240" w:lineRule="auto"/>
        <w:rPr>
          <w:sz w:val="28"/>
          <w:szCs w:val="28"/>
        </w:rPr>
      </w:pPr>
    </w:p>
    <w:p w:rsidR="00E3088F" w:rsidRDefault="00053A0C" w:rsidP="006D0611">
      <w:pPr>
        <w:spacing w:line="240" w:lineRule="auto"/>
        <w:rPr>
          <w:b/>
          <w:sz w:val="28"/>
          <w:szCs w:val="28"/>
        </w:rPr>
      </w:pPr>
      <w:r w:rsidRPr="00A81A7E">
        <w:rPr>
          <w:rFonts w:cstheme="minorHAnsi"/>
          <w:noProof/>
          <w:sz w:val="28"/>
          <w:szCs w:val="28"/>
          <w:lang w:eastAsia="en-NZ"/>
        </w:rPr>
        <mc:AlternateContent>
          <mc:Choice Requires="wps">
            <w:drawing>
              <wp:anchor distT="0" distB="0" distL="114300" distR="114300" simplePos="0" relativeHeight="251667456" behindDoc="0" locked="0" layoutInCell="0" allowOverlap="1" wp14:anchorId="6DF7261D" wp14:editId="3D7E1295">
                <wp:simplePos x="0" y="0"/>
                <wp:positionH relativeFrom="page">
                  <wp:posOffset>698500</wp:posOffset>
                </wp:positionH>
                <wp:positionV relativeFrom="margin">
                  <wp:posOffset>-76200</wp:posOffset>
                </wp:positionV>
                <wp:extent cx="1943100" cy="4711700"/>
                <wp:effectExtent l="57150" t="38100" r="76200" b="88900"/>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711700"/>
                        </a:xfrm>
                        <a:prstGeom prst="rect">
                          <a:avLst/>
                        </a:prstGeom>
                        <a:gradFill>
                          <a:gsLst>
                            <a:gs pos="0">
                              <a:schemeClr val="bg2">
                                <a:lumMod val="75000"/>
                              </a:schemeClr>
                            </a:gs>
                            <a:gs pos="35000">
                              <a:schemeClr val="bg2">
                                <a:lumMod val="90000"/>
                              </a:schemeClr>
                            </a:gs>
                            <a:gs pos="100000">
                              <a:schemeClr val="bg2"/>
                            </a:gs>
                          </a:gsLst>
                        </a:gradFill>
                        <a:ln>
                          <a:solidFill>
                            <a:schemeClr val="bg2"/>
                          </a:solidFill>
                        </a:ln>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txbx>
                        <w:txbxContent>
                          <w:p w:rsidR="00A81A7E" w:rsidRDefault="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8"/>
                                <w:szCs w:val="20"/>
                              </w:rPr>
                            </w:pPr>
                          </w:p>
                          <w:p w:rsidR="00A81A7E" w:rsidRPr="00053A0C" w:rsidRDefault="00A81A7E"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u w:val="single"/>
                              </w:rPr>
                            </w:pPr>
                            <w:r w:rsidRPr="00053A0C">
                              <w:rPr>
                                <w:rFonts w:asciiTheme="majorHAnsi" w:eastAsiaTheme="majorEastAsia" w:hAnsiTheme="majorHAnsi" w:cstheme="majorBidi"/>
                                <w:i/>
                                <w:iCs/>
                                <w:sz w:val="24"/>
                                <w:szCs w:val="24"/>
                                <w:u w:val="single"/>
                              </w:rPr>
                              <w:t>Dates to Remember:</w:t>
                            </w:r>
                          </w:p>
                          <w:p w:rsidR="008A62A9" w:rsidRPr="00053A0C" w:rsidRDefault="008A62A9"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8 Feb Public Health Nurse</w:t>
                            </w:r>
                          </w:p>
                          <w:p w:rsidR="00A81A7E" w:rsidRPr="00053A0C" w:rsidRDefault="00A81A7E"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17 Feb BOT Meeting</w:t>
                            </w:r>
                          </w:p>
                          <w:p w:rsidR="008A62A9" w:rsidRPr="00053A0C" w:rsidRDefault="008A62A9"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1 March Tisbury School Athletics Sports</w:t>
                            </w:r>
                          </w:p>
                          <w:p w:rsidR="00053A0C" w:rsidRPr="00053A0C" w:rsidRDefault="00053A0C"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4 March Goal Books Returned</w:t>
                            </w:r>
                          </w:p>
                          <w:p w:rsidR="008A62A9" w:rsidRPr="00053A0C" w:rsidRDefault="008A62A9"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7 March Southern Zone Athletics</w:t>
                            </w:r>
                          </w:p>
                          <w:p w:rsidR="008A62A9" w:rsidRPr="00053A0C" w:rsidRDefault="00053A0C"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28 May Pare</w:t>
                            </w:r>
                            <w:r w:rsidR="008A62A9" w:rsidRPr="00053A0C">
                              <w:rPr>
                                <w:rFonts w:asciiTheme="majorHAnsi" w:eastAsiaTheme="majorEastAsia" w:hAnsiTheme="majorHAnsi" w:cstheme="majorBidi"/>
                                <w:i/>
                                <w:iCs/>
                                <w:sz w:val="24"/>
                                <w:szCs w:val="24"/>
                              </w:rPr>
                              <w:t>nt/Teacher Interviews (Students finish school at 12.oopm lunchtime)</w:t>
                            </w:r>
                          </w:p>
                          <w:p w:rsidR="00A81A7E" w:rsidRPr="00053A0C" w:rsidRDefault="00A81A7E"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6-8, 13-15 April Swimming</w:t>
                            </w:r>
                          </w:p>
                          <w:p w:rsidR="00A81A7E" w:rsidRDefault="00A81A7E"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p>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395" o:spid="_x0000_s1030" type="#_x0000_t202" alt="Description: Narrow horizontal" style="position:absolute;margin-left:55pt;margin-top:-6pt;width:153pt;height:37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" o:allowincell="f" fillcolor="#c4bc96 [2414]" strokecolor="#eeece1 [3214]">
                <v:fill color2="#eeece1 [3214]" rotate="t" angle="180" colors="0 #c4bd97;22938f #ddd9c3;1 #eeece1" focus="100%" type="gradient"/>
                <v:shadow on="t" color="black" opacity="24903f" obscured="t" origin=",.5" offset="0,.55556mm"/>
                <v:textbox inset="18pt,18pt,18pt,18pt">
                  <w:txbxContent>
                    <w:p w:rsidR="00A81A7E" w:rsidRDefault="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8"/>
                          <w:szCs w:val="20"/>
                        </w:rPr>
                      </w:pPr>
                    </w:p>
                    <w:p w:rsidR="00A81A7E" w:rsidRPr="00053A0C" w:rsidRDefault="00A81A7E"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u w:val="single"/>
                        </w:rPr>
                      </w:pPr>
                      <w:r w:rsidRPr="00053A0C">
                        <w:rPr>
                          <w:rFonts w:asciiTheme="majorHAnsi" w:eastAsiaTheme="majorEastAsia" w:hAnsiTheme="majorHAnsi" w:cstheme="majorBidi"/>
                          <w:i/>
                          <w:iCs/>
                          <w:sz w:val="24"/>
                          <w:szCs w:val="24"/>
                          <w:u w:val="single"/>
                        </w:rPr>
                        <w:t>Dates to Remember:</w:t>
                      </w:r>
                    </w:p>
                    <w:p w:rsidR="008A62A9" w:rsidRPr="00053A0C" w:rsidRDefault="008A62A9"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8 Feb Public Health Nurse</w:t>
                      </w:r>
                    </w:p>
                    <w:p w:rsidR="00A81A7E" w:rsidRPr="00053A0C" w:rsidRDefault="00A81A7E"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17 Feb BOT Meeting</w:t>
                      </w:r>
                    </w:p>
                    <w:p w:rsidR="008A62A9" w:rsidRPr="00053A0C" w:rsidRDefault="008A62A9"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1 March Tisbury School Athletics Sports</w:t>
                      </w:r>
                    </w:p>
                    <w:p w:rsidR="00053A0C" w:rsidRPr="00053A0C" w:rsidRDefault="00053A0C"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4 March Goal Books Returned</w:t>
                      </w:r>
                    </w:p>
                    <w:p w:rsidR="008A62A9" w:rsidRPr="00053A0C" w:rsidRDefault="008A62A9"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7 March Southern Zone Athletics</w:t>
                      </w:r>
                    </w:p>
                    <w:p w:rsidR="008A62A9" w:rsidRPr="00053A0C" w:rsidRDefault="00053A0C"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28 May Pare</w:t>
                      </w:r>
                      <w:r w:rsidR="008A62A9" w:rsidRPr="00053A0C">
                        <w:rPr>
                          <w:rFonts w:asciiTheme="majorHAnsi" w:eastAsiaTheme="majorEastAsia" w:hAnsiTheme="majorHAnsi" w:cstheme="majorBidi"/>
                          <w:i/>
                          <w:iCs/>
                          <w:sz w:val="24"/>
                          <w:szCs w:val="24"/>
                        </w:rPr>
                        <w:t>nt/Teacher Interviews (Students finish school at 12.oopm lunchtime)</w:t>
                      </w:r>
                    </w:p>
                    <w:p w:rsidR="00A81A7E" w:rsidRPr="00053A0C" w:rsidRDefault="00A81A7E"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4"/>
                          <w:szCs w:val="24"/>
                        </w:rPr>
                      </w:pPr>
                      <w:r w:rsidRPr="00053A0C">
                        <w:rPr>
                          <w:rFonts w:asciiTheme="majorHAnsi" w:eastAsiaTheme="majorEastAsia" w:hAnsiTheme="majorHAnsi" w:cstheme="majorBidi"/>
                          <w:i/>
                          <w:iCs/>
                          <w:sz w:val="24"/>
                          <w:szCs w:val="24"/>
                        </w:rPr>
                        <w:t>6-8, 13-15 April Swimming</w:t>
                      </w:r>
                    </w:p>
                    <w:p w:rsidR="00A81A7E" w:rsidRDefault="00A81A7E" w:rsidP="00A81A7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rPr>
                      </w:pPr>
                    </w:p>
                  </w:txbxContent>
                </v:textbox>
                <w10:wrap type="square" anchorx="page" anchory="margin"/>
              </v:shape>
            </w:pict>
          </mc:Fallback>
        </mc:AlternateContent>
      </w:r>
    </w:p>
    <w:p w:rsidR="004F341E" w:rsidRDefault="004F341E" w:rsidP="006D0611">
      <w:pPr>
        <w:spacing w:line="240" w:lineRule="auto"/>
        <w:rPr>
          <w:b/>
          <w:sz w:val="28"/>
          <w:szCs w:val="28"/>
        </w:rPr>
      </w:pPr>
      <w:r>
        <w:rPr>
          <w:b/>
          <w:sz w:val="28"/>
          <w:szCs w:val="28"/>
        </w:rPr>
        <w:t xml:space="preserve">      Learning doesn’t stop at 3.oopm.</w:t>
      </w:r>
    </w:p>
    <w:p w:rsidR="004F341E" w:rsidRDefault="004F341E" w:rsidP="006D0611">
      <w:pPr>
        <w:spacing w:line="240" w:lineRule="auto"/>
        <w:rPr>
          <w:b/>
          <w:sz w:val="28"/>
          <w:szCs w:val="28"/>
        </w:rPr>
      </w:pPr>
      <w:r>
        <w:rPr>
          <w:b/>
          <w:sz w:val="28"/>
          <w:szCs w:val="28"/>
        </w:rPr>
        <w:t xml:space="preserve">      You can help your teacher do a better job by   encouraging your children to show you something they are working on at school.  Every time your children get a chance to show off what they know, it builds confidence.</w:t>
      </w:r>
    </w:p>
    <w:p w:rsidR="00890453" w:rsidRDefault="004F341E" w:rsidP="006D0611">
      <w:pPr>
        <w:spacing w:line="240" w:lineRule="auto"/>
        <w:rPr>
          <w:b/>
          <w:sz w:val="28"/>
          <w:szCs w:val="28"/>
        </w:rPr>
      </w:pPr>
      <w:r>
        <w:rPr>
          <w:noProof/>
          <w:lang w:eastAsia="en-NZ"/>
        </w:rPr>
        <w:drawing>
          <wp:anchor distT="0" distB="0" distL="114300" distR="114300" simplePos="0" relativeHeight="251671552" behindDoc="0" locked="0" layoutInCell="1" allowOverlap="1" wp14:anchorId="45C11FA7" wp14:editId="1CE82B3A">
            <wp:simplePos x="0" y="0"/>
            <wp:positionH relativeFrom="column">
              <wp:posOffset>1536700</wp:posOffset>
            </wp:positionH>
            <wp:positionV relativeFrom="paragraph">
              <wp:posOffset>461010</wp:posOffset>
            </wp:positionV>
            <wp:extent cx="1054100" cy="1587500"/>
            <wp:effectExtent l="0" t="0" r="0" b="0"/>
            <wp:wrapSquare wrapText="bothSides"/>
            <wp:docPr id="5" name="Picture 5" descr="C:\Documents and Settings\User\My Documents\My Pictures\Miscellaneous 2010\12_42_56_thu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User\My Documents\My Pictures\Miscellaneous 2010\12_42_56_thumb[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4100" cy="158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0453" w:rsidRDefault="00053A0C" w:rsidP="006D0611">
      <w:pPr>
        <w:spacing w:line="240" w:lineRule="auto"/>
        <w:rPr>
          <w:b/>
          <w:sz w:val="28"/>
          <w:szCs w:val="28"/>
        </w:rPr>
      </w:pPr>
      <w:r>
        <w:rPr>
          <w:b/>
          <w:sz w:val="28"/>
          <w:szCs w:val="28"/>
        </w:rPr>
        <w:t xml:space="preserve">           </w:t>
      </w:r>
    </w:p>
    <w:p w:rsidR="00890453" w:rsidRPr="00E3088F" w:rsidRDefault="00890453" w:rsidP="006D0611">
      <w:pPr>
        <w:spacing w:line="240" w:lineRule="auto"/>
        <w:rPr>
          <w:b/>
          <w:sz w:val="28"/>
          <w:szCs w:val="28"/>
        </w:rPr>
      </w:pPr>
    </w:p>
    <w:p w:rsidR="006D0611" w:rsidRPr="006D0611" w:rsidRDefault="006D0611" w:rsidP="006D0611">
      <w:pPr>
        <w:spacing w:line="240" w:lineRule="auto"/>
        <w:rPr>
          <w:sz w:val="24"/>
          <w:szCs w:val="24"/>
        </w:rPr>
      </w:pPr>
    </w:p>
    <w:p w:rsidR="006D0611" w:rsidRDefault="006D0611" w:rsidP="006D0611"/>
    <w:p w:rsidR="006D0611" w:rsidRDefault="006D0611" w:rsidP="006D0611"/>
    <w:p w:rsidR="004F341E" w:rsidRDefault="008A62A9" w:rsidP="006D0611">
      <w:r w:rsidRPr="00890453">
        <w:rPr>
          <w:b/>
          <w:noProof/>
          <w:color w:val="000000"/>
          <w:sz w:val="28"/>
          <w:szCs w:val="28"/>
          <w:lang w:eastAsia="en-NZ"/>
        </w:rPr>
        <mc:AlternateContent>
          <mc:Choice Requires="wps">
            <w:drawing>
              <wp:anchor distT="0" distB="0" distL="457200" distR="114300" simplePos="0" relativeHeight="251665408" behindDoc="0" locked="0" layoutInCell="0" allowOverlap="1" wp14:anchorId="2BAB6538" wp14:editId="6956E5F7">
                <wp:simplePos x="0" y="0"/>
                <wp:positionH relativeFrom="margin">
                  <wp:posOffset>90805</wp:posOffset>
                </wp:positionH>
                <wp:positionV relativeFrom="margin">
                  <wp:posOffset>5162550</wp:posOffset>
                </wp:positionV>
                <wp:extent cx="5943600" cy="3365500"/>
                <wp:effectExtent l="0" t="0" r="2540" b="6350"/>
                <wp:wrapSquare wrapText="bothSides"/>
                <wp:docPr id="26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365500"/>
                        </a:xfrm>
                        <a:prstGeom prst="rect">
                          <a:avLst/>
                        </a:prstGeom>
                        <a:solidFill>
                          <a:schemeClr val="bg1"/>
                        </a:solidFill>
                        <a:ln w="15875">
                          <a:noFill/>
                        </a:ln>
                        <a:extLst/>
                      </wps:spPr>
                      <wps:style>
                        <a:lnRef idx="0">
                          <a:scrgbClr r="0" g="0" b="0"/>
                        </a:lnRef>
                        <a:fillRef idx="1002">
                          <a:schemeClr val="lt2"/>
                        </a:fillRef>
                        <a:effectRef idx="0">
                          <a:scrgbClr r="0" g="0" b="0"/>
                        </a:effectRef>
                        <a:fontRef idx="major"/>
                      </wps:style>
                      <wps:txbx>
                        <w:txbxContent>
                          <w:p w:rsidR="00890453" w:rsidRDefault="00890453">
                            <w:pPr>
                              <w:pStyle w:val="Heading1"/>
                              <w:pBdr>
                                <w:left w:val="single" w:sz="48" w:space="13" w:color="4F81BD" w:themeColor="accent1"/>
                              </w:pBdr>
                              <w:spacing w:before="0" w:after="120"/>
                              <w:rPr>
                                <w:bCs w:val="0"/>
                                <w:color w:val="4F81BD" w:themeColor="accent1"/>
                              </w:rPr>
                            </w:pPr>
                            <w:r>
                              <w:rPr>
                                <w:bCs w:val="0"/>
                                <w:color w:val="4F81BD" w:themeColor="accent1"/>
                              </w:rPr>
                              <w:t>Community Notices</w:t>
                            </w:r>
                          </w:p>
                          <w:p w:rsidR="00890453" w:rsidRPr="00A81A7E" w:rsidRDefault="00890453" w:rsidP="00890453">
                            <w:pPr>
                              <w:rPr>
                                <w:sz w:val="24"/>
                                <w:szCs w:val="24"/>
                                <w:lang w:val="en-US" w:eastAsia="ja-JP"/>
                              </w:rPr>
                            </w:pPr>
                            <w:r w:rsidRPr="00A81A7E">
                              <w:rPr>
                                <w:sz w:val="24"/>
                                <w:szCs w:val="24"/>
                                <w:lang w:val="en-US" w:eastAsia="ja-JP"/>
                              </w:rPr>
                              <w:t xml:space="preserve">Out of School Music Classes:  Spaces are still available in our first year musicianship classes for students years 2-8.  To enroll or for more info phone 216 5137 or email </w:t>
                            </w:r>
                            <w:hyperlink r:id="rId8" w:history="1">
                              <w:r w:rsidRPr="00A81A7E">
                                <w:rPr>
                                  <w:rStyle w:val="Hyperlink"/>
                                  <w:sz w:val="24"/>
                                  <w:szCs w:val="24"/>
                                  <w:lang w:val="en-US" w:eastAsia="ja-JP"/>
                                </w:rPr>
                                <w:t>amin@osmc.co.nz</w:t>
                              </w:r>
                            </w:hyperlink>
                          </w:p>
                          <w:p w:rsidR="00890453" w:rsidRPr="00A81A7E" w:rsidRDefault="00890453" w:rsidP="00890453">
                            <w:pPr>
                              <w:rPr>
                                <w:sz w:val="24"/>
                                <w:szCs w:val="24"/>
                                <w:lang w:val="en-US" w:eastAsia="ja-JP"/>
                              </w:rPr>
                            </w:pPr>
                            <w:r w:rsidRPr="00A81A7E">
                              <w:rPr>
                                <w:sz w:val="24"/>
                                <w:szCs w:val="24"/>
                                <w:lang w:val="en-US" w:eastAsia="ja-JP"/>
                              </w:rPr>
                              <w:t xml:space="preserve">Anna Cannon Music Studio:  Anna will run a children’s choir on Monday afternoons from 4.30-5.30pm during school term.  This is in conjunction with </w:t>
                            </w:r>
                            <w:r w:rsidRPr="00A81A7E">
                              <w:rPr>
                                <w:i/>
                                <w:sz w:val="24"/>
                                <w:szCs w:val="24"/>
                                <w:lang w:val="en-US" w:eastAsia="ja-JP"/>
                              </w:rPr>
                              <w:t>Save the Children Every One One Thing</w:t>
                            </w:r>
                            <w:r w:rsidRPr="00A81A7E">
                              <w:rPr>
                                <w:sz w:val="24"/>
                                <w:szCs w:val="24"/>
                                <w:lang w:val="en-US" w:eastAsia="ja-JP"/>
                              </w:rPr>
                              <w:t xml:space="preserve"> project.  </w:t>
                            </w:r>
                            <w:hyperlink w:history="1">
                              <w:r w:rsidRPr="00A81A7E">
                                <w:rPr>
                                  <w:rStyle w:val="Hyperlink"/>
                                  <w:sz w:val="24"/>
                                  <w:szCs w:val="24"/>
                                  <w:lang w:val="en-US" w:eastAsia="ja-JP"/>
                                </w:rPr>
                                <w:t>www.DOONETHING&gt;ORG&gt;NZ</w:t>
                              </w:r>
                            </w:hyperlink>
                          </w:p>
                          <w:p w:rsidR="00890453" w:rsidRDefault="00890453" w:rsidP="00890453">
                            <w:pPr>
                              <w:rPr>
                                <w:sz w:val="24"/>
                                <w:szCs w:val="24"/>
                                <w:lang w:val="en-US" w:eastAsia="ja-JP"/>
                              </w:rPr>
                            </w:pPr>
                            <w:r w:rsidRPr="00A81A7E">
                              <w:rPr>
                                <w:sz w:val="24"/>
                                <w:szCs w:val="24"/>
                                <w:lang w:val="en-US" w:eastAsia="ja-JP"/>
                              </w:rPr>
                              <w:t>Soccer Skills Coaching:  All children aged 5-14  FREE Bain Park, Saturn Street, Invercargill</w:t>
                            </w:r>
                            <w:r w:rsidR="00A81A7E" w:rsidRPr="00A81A7E">
                              <w:rPr>
                                <w:sz w:val="24"/>
                                <w:szCs w:val="24"/>
                                <w:lang w:val="en-US" w:eastAsia="ja-JP"/>
                              </w:rPr>
                              <w:t xml:space="preserve"> Wednesday 16</w:t>
                            </w:r>
                            <w:r w:rsidR="00A81A7E" w:rsidRPr="00A81A7E">
                              <w:rPr>
                                <w:sz w:val="24"/>
                                <w:szCs w:val="24"/>
                                <w:vertAlign w:val="superscript"/>
                                <w:lang w:val="en-US" w:eastAsia="ja-JP"/>
                              </w:rPr>
                              <w:t>th</w:t>
                            </w:r>
                            <w:r w:rsidR="00A81A7E" w:rsidRPr="00A81A7E">
                              <w:rPr>
                                <w:sz w:val="24"/>
                                <w:szCs w:val="24"/>
                                <w:lang w:val="en-US" w:eastAsia="ja-JP"/>
                              </w:rPr>
                              <w:t>, 23</w:t>
                            </w:r>
                            <w:r w:rsidR="00A81A7E" w:rsidRPr="00A81A7E">
                              <w:rPr>
                                <w:sz w:val="24"/>
                                <w:szCs w:val="24"/>
                                <w:vertAlign w:val="superscript"/>
                                <w:lang w:val="en-US" w:eastAsia="ja-JP"/>
                              </w:rPr>
                              <w:t>rd</w:t>
                            </w:r>
                            <w:r w:rsidR="00A81A7E" w:rsidRPr="00A81A7E">
                              <w:rPr>
                                <w:sz w:val="24"/>
                                <w:szCs w:val="24"/>
                                <w:lang w:val="en-US" w:eastAsia="ja-JP"/>
                              </w:rPr>
                              <w:t xml:space="preserve"> Feb and 2</w:t>
                            </w:r>
                            <w:r w:rsidR="00A81A7E" w:rsidRPr="00A81A7E">
                              <w:rPr>
                                <w:sz w:val="24"/>
                                <w:szCs w:val="24"/>
                                <w:vertAlign w:val="superscript"/>
                                <w:lang w:val="en-US" w:eastAsia="ja-JP"/>
                              </w:rPr>
                              <w:t>nd</w:t>
                            </w:r>
                            <w:r w:rsidR="00A81A7E" w:rsidRPr="00A81A7E">
                              <w:rPr>
                                <w:sz w:val="24"/>
                                <w:szCs w:val="24"/>
                                <w:lang w:val="en-US" w:eastAsia="ja-JP"/>
                              </w:rPr>
                              <w:t xml:space="preserve"> March.  6pm to 8pm – BBQ to follow.  To register contact Iain Walker 021 613 674</w:t>
                            </w:r>
                          </w:p>
                          <w:p w:rsidR="00A81A7E" w:rsidRDefault="00A81A7E" w:rsidP="00890453">
                            <w:pPr>
                              <w:rPr>
                                <w:sz w:val="24"/>
                                <w:szCs w:val="24"/>
                                <w:lang w:val="en-US" w:eastAsia="ja-JP"/>
                              </w:rPr>
                            </w:pPr>
                            <w:r>
                              <w:rPr>
                                <w:sz w:val="24"/>
                                <w:szCs w:val="24"/>
                                <w:lang w:val="en-US" w:eastAsia="ja-JP"/>
                              </w:rPr>
                              <w:t>Invercargill Junior Summer Hockey Competition:  5pm Tuesday 15</w:t>
                            </w:r>
                            <w:r w:rsidRPr="00A81A7E">
                              <w:rPr>
                                <w:sz w:val="24"/>
                                <w:szCs w:val="24"/>
                                <w:vertAlign w:val="superscript"/>
                                <w:lang w:val="en-US" w:eastAsia="ja-JP"/>
                              </w:rPr>
                              <w:t>th</w:t>
                            </w:r>
                            <w:r>
                              <w:rPr>
                                <w:sz w:val="24"/>
                                <w:szCs w:val="24"/>
                                <w:lang w:val="en-US" w:eastAsia="ja-JP"/>
                              </w:rPr>
                              <w:t xml:space="preserve"> February 2011 ILT Hockey Turf, come along and teams </w:t>
                            </w:r>
                            <w:r w:rsidR="004F341E">
                              <w:rPr>
                                <w:sz w:val="24"/>
                                <w:szCs w:val="24"/>
                                <w:lang w:val="en-US" w:eastAsia="ja-JP"/>
                              </w:rPr>
                              <w:t>will</w:t>
                            </w:r>
                            <w:r>
                              <w:rPr>
                                <w:sz w:val="24"/>
                                <w:szCs w:val="24"/>
                                <w:lang w:val="en-US" w:eastAsia="ja-JP"/>
                              </w:rPr>
                              <w:t xml:space="preserve"> </w:t>
                            </w:r>
                            <w:r w:rsidR="004F341E">
                              <w:rPr>
                                <w:sz w:val="24"/>
                                <w:szCs w:val="24"/>
                                <w:lang w:val="en-US" w:eastAsia="ja-JP"/>
                              </w:rPr>
                              <w:t>b</w:t>
                            </w:r>
                            <w:r>
                              <w:rPr>
                                <w:sz w:val="24"/>
                                <w:szCs w:val="24"/>
                                <w:lang w:val="en-US" w:eastAsia="ja-JP"/>
                              </w:rPr>
                              <w:t xml:space="preserve">e made up on the night.  Ages 7-13, please bring stick, shinpads and mouthguard.   Cost $4 </w:t>
                            </w:r>
                          </w:p>
                          <w:p w:rsidR="00A81A7E" w:rsidRPr="00A81A7E" w:rsidRDefault="00A81A7E" w:rsidP="00890453">
                            <w:pPr>
                              <w:rPr>
                                <w:sz w:val="24"/>
                                <w:szCs w:val="24"/>
                                <w:lang w:val="en-US" w:eastAsia="ja-JP"/>
                              </w:rPr>
                            </w:pPr>
                          </w:p>
                          <w:p w:rsidR="00890453" w:rsidRPr="00A81A7E" w:rsidRDefault="00890453" w:rsidP="00890453">
                            <w:pPr>
                              <w:rPr>
                                <w:sz w:val="24"/>
                                <w:szCs w:val="24"/>
                                <w:lang w:val="en-US" w:eastAsia="ja-JP"/>
                              </w:rPr>
                            </w:pPr>
                          </w:p>
                          <w:p w:rsidR="00890453" w:rsidRDefault="00890453" w:rsidP="00890453">
                            <w:pPr>
                              <w:rPr>
                                <w:lang w:val="en-US" w:eastAsia="ja-JP"/>
                              </w:rPr>
                            </w:pPr>
                          </w:p>
                          <w:p w:rsidR="00890453" w:rsidRDefault="00890453" w:rsidP="00890453">
                            <w:pPr>
                              <w:rPr>
                                <w:lang w:val="en-US" w:eastAsia="ja-JP"/>
                              </w:rPr>
                            </w:pPr>
                          </w:p>
                          <w:p w:rsidR="00890453" w:rsidRDefault="00890453" w:rsidP="00890453">
                            <w:pPr>
                              <w:rPr>
                                <w:lang w:val="en-US" w:eastAsia="ja-JP"/>
                              </w:rPr>
                            </w:pPr>
                            <w:r>
                              <w:rPr>
                                <w:lang w:val="en-US" w:eastAsia="ja-JP"/>
                              </w:rPr>
                              <w:t xml:space="preserve">Soccer </w:t>
                            </w:r>
                          </w:p>
                          <w:p w:rsidR="00890453" w:rsidRDefault="00890453" w:rsidP="00890453">
                            <w:pPr>
                              <w:rPr>
                                <w:lang w:val="en-US" w:eastAsia="ja-JP"/>
                              </w:rPr>
                            </w:pPr>
                          </w:p>
                          <w:p w:rsidR="00890453" w:rsidRPr="00890453" w:rsidRDefault="00890453" w:rsidP="00890453">
                            <w:pPr>
                              <w:rPr>
                                <w:lang w:val="en-US" w:eastAsia="ja-JP"/>
                              </w:rPr>
                            </w:pPr>
                          </w:p>
                          <w:sdt>
                            <w:sdtPr>
                              <w:rPr>
                                <w:color w:val="4F81BD" w:themeColor="accent1"/>
                                <w:sz w:val="24"/>
                                <w:szCs w:val="24"/>
                              </w:rPr>
                              <w:id w:val="858012664"/>
                              <w:temporary/>
                              <w:showingPlcHdr/>
                            </w:sdtPr>
                            <w:sdtContent>
                              <w:p w:rsidR="00890453" w:rsidRDefault="00890453">
                                <w:pPr>
                                  <w:pBdr>
                                    <w:left w:val="single" w:sz="48" w:space="13" w:color="4F81BD" w:themeColor="accent1"/>
                                  </w:pBdr>
                                  <w:spacing w:after="0" w:line="360" w:lineRule="auto"/>
                                  <w:rPr>
                                    <w:color w:val="4F81BD" w:themeColor="accent1"/>
                                    <w:sz w:val="24"/>
                                    <w:szCs w:val="24"/>
                                  </w:rPr>
                                </w:pPr>
                                <w:r>
                                  <w:rPr>
                                    <w:color w:val="4F81BD" w:themeColor="accent1"/>
                                    <w:sz w:val="24"/>
                                    <w:szCs w:val="24"/>
                                  </w:rPr>
                                  <w:t xml:space="preserve"> [Type the sidebar content. A sidebar is a standalone supplement to the main document. It is often aligned on the left or right of the page, or located at the top or bottom. Use the Drawing Tools tab to change the formatting of the sidebar text box.]</w:t>
                                </w:r>
                              </w:p>
                            </w:sdtContent>
                          </w:sdt>
                        </w:txbxContent>
                      </wps:txbx>
                      <wps:bodyPr rot="0" vert="horz" wrap="square" lIns="91440" tIns="91440" rIns="91440" bIns="91440" anchor="ctr" anchorCtr="0" upright="1">
                        <a:noAutofit/>
                      </wps:bodyPr>
                    </wps:wsp>
                  </a:graphicData>
                </a:graphic>
                <wp14:sizeRelH relativeFrom="margin">
                  <wp14:pctWidth>100000</wp14:pctWidth>
                </wp14:sizeRelH>
                <wp14:sizeRelV relativeFrom="page">
                  <wp14:pctHeight>0</wp14:pctHeight>
                </wp14:sizeRelV>
              </wp:anchor>
            </w:drawing>
          </mc:Choice>
          <mc:Fallback>
            <w:pict>
              <v:rect id="AutoShape 14" o:spid="_x0000_s1031" style="position:absolute;margin-left:7.15pt;margin-top:406.5pt;width:468pt;height:265pt;z-index:251665408;visibility:visible;mso-wrap-style:square;mso-width-percent:1000;mso-height-percent:0;mso-wrap-distance-left:36pt;mso-wrap-distance-top:0;mso-wrap-distance-right:9pt;mso-wrap-distance-bottom:0;mso-position-horizontal:absolute;mso-position-horizontal-relative:margin;mso-position-vertical:absolute;mso-position-vertical-relative:margin;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" o:allowincell="f" fillcolor="white [3212]" stroked="f" strokeweight="1.25pt">
                <v:textbox inset=",7.2pt,,7.2pt">
                  <w:txbxContent>
                    <w:p w:rsidR="00890453" w:rsidRDefault="00890453">
                      <w:pPr>
                        <w:pStyle w:val="Heading1"/>
                        <w:pBdr>
                          <w:left w:val="single" w:sz="48" w:space="13" w:color="4F81BD" w:themeColor="accent1"/>
                        </w:pBdr>
                        <w:spacing w:before="0" w:after="120"/>
                        <w:rPr>
                          <w:bCs w:val="0"/>
                          <w:color w:val="4F81BD" w:themeColor="accent1"/>
                        </w:rPr>
                      </w:pPr>
                      <w:r>
                        <w:rPr>
                          <w:bCs w:val="0"/>
                          <w:color w:val="4F81BD" w:themeColor="accent1"/>
                        </w:rPr>
                        <w:t>Community Notices</w:t>
                      </w:r>
                    </w:p>
                    <w:p w:rsidR="00890453" w:rsidRPr="00A81A7E" w:rsidRDefault="00890453" w:rsidP="00890453">
                      <w:pPr>
                        <w:rPr>
                          <w:sz w:val="24"/>
                          <w:szCs w:val="24"/>
                          <w:lang w:val="en-US" w:eastAsia="ja-JP"/>
                        </w:rPr>
                      </w:pPr>
                      <w:r w:rsidRPr="00A81A7E">
                        <w:rPr>
                          <w:sz w:val="24"/>
                          <w:szCs w:val="24"/>
                          <w:lang w:val="en-US" w:eastAsia="ja-JP"/>
                        </w:rPr>
                        <w:t xml:space="preserve">Out of School Music Classes:  Spaces are still available in our first year musicianship classes for students years 2-8.  To enroll or for more info phone 216 5137 or email </w:t>
                      </w:r>
                      <w:hyperlink r:id="rId9" w:history="1">
                        <w:r w:rsidRPr="00A81A7E">
                          <w:rPr>
                            <w:rStyle w:val="Hyperlink"/>
                            <w:sz w:val="24"/>
                            <w:szCs w:val="24"/>
                            <w:lang w:val="en-US" w:eastAsia="ja-JP"/>
                          </w:rPr>
                          <w:t>amin@osmc.co.nz</w:t>
                        </w:r>
                      </w:hyperlink>
                    </w:p>
                    <w:p w:rsidR="00890453" w:rsidRPr="00A81A7E" w:rsidRDefault="00890453" w:rsidP="00890453">
                      <w:pPr>
                        <w:rPr>
                          <w:sz w:val="24"/>
                          <w:szCs w:val="24"/>
                          <w:lang w:val="en-US" w:eastAsia="ja-JP"/>
                        </w:rPr>
                      </w:pPr>
                      <w:r w:rsidRPr="00A81A7E">
                        <w:rPr>
                          <w:sz w:val="24"/>
                          <w:szCs w:val="24"/>
                          <w:lang w:val="en-US" w:eastAsia="ja-JP"/>
                        </w:rPr>
                        <w:t xml:space="preserve">Anna Cannon Music Studio:  Anna will run a children’s choir on Monday afternoons from 4.30-5.30pm during school term.  This is in conjunction with </w:t>
                      </w:r>
                      <w:r w:rsidRPr="00A81A7E">
                        <w:rPr>
                          <w:i/>
                          <w:sz w:val="24"/>
                          <w:szCs w:val="24"/>
                          <w:lang w:val="en-US" w:eastAsia="ja-JP"/>
                        </w:rPr>
                        <w:t>Save the Children Every One One Thing</w:t>
                      </w:r>
                      <w:r w:rsidRPr="00A81A7E">
                        <w:rPr>
                          <w:sz w:val="24"/>
                          <w:szCs w:val="24"/>
                          <w:lang w:val="en-US" w:eastAsia="ja-JP"/>
                        </w:rPr>
                        <w:t xml:space="preserve"> project.  </w:t>
                      </w:r>
                      <w:hyperlink w:history="1">
                        <w:r w:rsidRPr="00A81A7E">
                          <w:rPr>
                            <w:rStyle w:val="Hyperlink"/>
                            <w:sz w:val="24"/>
                            <w:szCs w:val="24"/>
                            <w:lang w:val="en-US" w:eastAsia="ja-JP"/>
                          </w:rPr>
                          <w:t>www.DOONETHING&gt;ORG&gt;NZ</w:t>
                        </w:r>
                      </w:hyperlink>
                    </w:p>
                    <w:p w:rsidR="00890453" w:rsidRDefault="00890453" w:rsidP="00890453">
                      <w:pPr>
                        <w:rPr>
                          <w:sz w:val="24"/>
                          <w:szCs w:val="24"/>
                          <w:lang w:val="en-US" w:eastAsia="ja-JP"/>
                        </w:rPr>
                      </w:pPr>
                      <w:r w:rsidRPr="00A81A7E">
                        <w:rPr>
                          <w:sz w:val="24"/>
                          <w:szCs w:val="24"/>
                          <w:lang w:val="en-US" w:eastAsia="ja-JP"/>
                        </w:rPr>
                        <w:t>Soccer Skills Coaching:  All children aged 5-14  FREE Bain Park, Saturn Street, Invercargill</w:t>
                      </w:r>
                      <w:r w:rsidR="00A81A7E" w:rsidRPr="00A81A7E">
                        <w:rPr>
                          <w:sz w:val="24"/>
                          <w:szCs w:val="24"/>
                          <w:lang w:val="en-US" w:eastAsia="ja-JP"/>
                        </w:rPr>
                        <w:t xml:space="preserve"> Wednesday 16</w:t>
                      </w:r>
                      <w:r w:rsidR="00A81A7E" w:rsidRPr="00A81A7E">
                        <w:rPr>
                          <w:sz w:val="24"/>
                          <w:szCs w:val="24"/>
                          <w:vertAlign w:val="superscript"/>
                          <w:lang w:val="en-US" w:eastAsia="ja-JP"/>
                        </w:rPr>
                        <w:t>th</w:t>
                      </w:r>
                      <w:r w:rsidR="00A81A7E" w:rsidRPr="00A81A7E">
                        <w:rPr>
                          <w:sz w:val="24"/>
                          <w:szCs w:val="24"/>
                          <w:lang w:val="en-US" w:eastAsia="ja-JP"/>
                        </w:rPr>
                        <w:t>, 23</w:t>
                      </w:r>
                      <w:r w:rsidR="00A81A7E" w:rsidRPr="00A81A7E">
                        <w:rPr>
                          <w:sz w:val="24"/>
                          <w:szCs w:val="24"/>
                          <w:vertAlign w:val="superscript"/>
                          <w:lang w:val="en-US" w:eastAsia="ja-JP"/>
                        </w:rPr>
                        <w:t>rd</w:t>
                      </w:r>
                      <w:r w:rsidR="00A81A7E" w:rsidRPr="00A81A7E">
                        <w:rPr>
                          <w:sz w:val="24"/>
                          <w:szCs w:val="24"/>
                          <w:lang w:val="en-US" w:eastAsia="ja-JP"/>
                        </w:rPr>
                        <w:t xml:space="preserve"> Feb and 2</w:t>
                      </w:r>
                      <w:r w:rsidR="00A81A7E" w:rsidRPr="00A81A7E">
                        <w:rPr>
                          <w:sz w:val="24"/>
                          <w:szCs w:val="24"/>
                          <w:vertAlign w:val="superscript"/>
                          <w:lang w:val="en-US" w:eastAsia="ja-JP"/>
                        </w:rPr>
                        <w:t>nd</w:t>
                      </w:r>
                      <w:r w:rsidR="00A81A7E" w:rsidRPr="00A81A7E">
                        <w:rPr>
                          <w:sz w:val="24"/>
                          <w:szCs w:val="24"/>
                          <w:lang w:val="en-US" w:eastAsia="ja-JP"/>
                        </w:rPr>
                        <w:t xml:space="preserve"> March.  6pm to 8pm – BBQ to follow.  To register contact Iain Walker 021 613 674</w:t>
                      </w:r>
                    </w:p>
                    <w:p w:rsidR="00A81A7E" w:rsidRDefault="00A81A7E" w:rsidP="00890453">
                      <w:pPr>
                        <w:rPr>
                          <w:sz w:val="24"/>
                          <w:szCs w:val="24"/>
                          <w:lang w:val="en-US" w:eastAsia="ja-JP"/>
                        </w:rPr>
                      </w:pPr>
                      <w:r>
                        <w:rPr>
                          <w:sz w:val="24"/>
                          <w:szCs w:val="24"/>
                          <w:lang w:val="en-US" w:eastAsia="ja-JP"/>
                        </w:rPr>
                        <w:t>Invercargill Junior Summer Hockey Competition:  5pm Tuesday 15</w:t>
                      </w:r>
                      <w:r w:rsidRPr="00A81A7E">
                        <w:rPr>
                          <w:sz w:val="24"/>
                          <w:szCs w:val="24"/>
                          <w:vertAlign w:val="superscript"/>
                          <w:lang w:val="en-US" w:eastAsia="ja-JP"/>
                        </w:rPr>
                        <w:t>th</w:t>
                      </w:r>
                      <w:r>
                        <w:rPr>
                          <w:sz w:val="24"/>
                          <w:szCs w:val="24"/>
                          <w:lang w:val="en-US" w:eastAsia="ja-JP"/>
                        </w:rPr>
                        <w:t xml:space="preserve"> February 2011 ILT Hockey Turf, come along and teams </w:t>
                      </w:r>
                      <w:r w:rsidR="004F341E">
                        <w:rPr>
                          <w:sz w:val="24"/>
                          <w:szCs w:val="24"/>
                          <w:lang w:val="en-US" w:eastAsia="ja-JP"/>
                        </w:rPr>
                        <w:t>will</w:t>
                      </w:r>
                      <w:r>
                        <w:rPr>
                          <w:sz w:val="24"/>
                          <w:szCs w:val="24"/>
                          <w:lang w:val="en-US" w:eastAsia="ja-JP"/>
                        </w:rPr>
                        <w:t xml:space="preserve"> </w:t>
                      </w:r>
                      <w:r w:rsidR="004F341E">
                        <w:rPr>
                          <w:sz w:val="24"/>
                          <w:szCs w:val="24"/>
                          <w:lang w:val="en-US" w:eastAsia="ja-JP"/>
                        </w:rPr>
                        <w:t>b</w:t>
                      </w:r>
                      <w:r>
                        <w:rPr>
                          <w:sz w:val="24"/>
                          <w:szCs w:val="24"/>
                          <w:lang w:val="en-US" w:eastAsia="ja-JP"/>
                        </w:rPr>
                        <w:t xml:space="preserve">e made up on the night.  Ages 7-13, please bring stick, shinpads and mouthguard.   Cost $4 </w:t>
                      </w:r>
                    </w:p>
                    <w:p w:rsidR="00A81A7E" w:rsidRPr="00A81A7E" w:rsidRDefault="00A81A7E" w:rsidP="00890453">
                      <w:pPr>
                        <w:rPr>
                          <w:sz w:val="24"/>
                          <w:szCs w:val="24"/>
                          <w:lang w:val="en-US" w:eastAsia="ja-JP"/>
                        </w:rPr>
                      </w:pPr>
                    </w:p>
                    <w:p w:rsidR="00890453" w:rsidRPr="00A81A7E" w:rsidRDefault="00890453" w:rsidP="00890453">
                      <w:pPr>
                        <w:rPr>
                          <w:sz w:val="24"/>
                          <w:szCs w:val="24"/>
                          <w:lang w:val="en-US" w:eastAsia="ja-JP"/>
                        </w:rPr>
                      </w:pPr>
                    </w:p>
                    <w:p w:rsidR="00890453" w:rsidRDefault="00890453" w:rsidP="00890453">
                      <w:pPr>
                        <w:rPr>
                          <w:lang w:val="en-US" w:eastAsia="ja-JP"/>
                        </w:rPr>
                      </w:pPr>
                    </w:p>
                    <w:p w:rsidR="00890453" w:rsidRDefault="00890453" w:rsidP="00890453">
                      <w:pPr>
                        <w:rPr>
                          <w:lang w:val="en-US" w:eastAsia="ja-JP"/>
                        </w:rPr>
                      </w:pPr>
                    </w:p>
                    <w:p w:rsidR="00890453" w:rsidRDefault="00890453" w:rsidP="00890453">
                      <w:pPr>
                        <w:rPr>
                          <w:lang w:val="en-US" w:eastAsia="ja-JP"/>
                        </w:rPr>
                      </w:pPr>
                      <w:r>
                        <w:rPr>
                          <w:lang w:val="en-US" w:eastAsia="ja-JP"/>
                        </w:rPr>
                        <w:t xml:space="preserve">Soccer </w:t>
                      </w:r>
                    </w:p>
                    <w:p w:rsidR="00890453" w:rsidRDefault="00890453" w:rsidP="00890453">
                      <w:pPr>
                        <w:rPr>
                          <w:lang w:val="en-US" w:eastAsia="ja-JP"/>
                        </w:rPr>
                      </w:pPr>
                    </w:p>
                    <w:p w:rsidR="00890453" w:rsidRPr="00890453" w:rsidRDefault="00890453" w:rsidP="00890453">
                      <w:pPr>
                        <w:rPr>
                          <w:lang w:val="en-US" w:eastAsia="ja-JP"/>
                        </w:rPr>
                      </w:pPr>
                    </w:p>
                    <w:sdt>
                      <w:sdtPr>
                        <w:rPr>
                          <w:color w:val="4F81BD" w:themeColor="accent1"/>
                          <w:sz w:val="24"/>
                          <w:szCs w:val="24"/>
                        </w:rPr>
                        <w:id w:val="858012664"/>
                        <w:temporary/>
                        <w:showingPlcHdr/>
                      </w:sdtPr>
                      <w:sdtContent>
                        <w:p w:rsidR="00890453" w:rsidRDefault="00890453">
                          <w:pPr>
                            <w:pBdr>
                              <w:left w:val="single" w:sz="48" w:space="13" w:color="4F81BD" w:themeColor="accent1"/>
                            </w:pBdr>
                            <w:spacing w:after="0" w:line="360" w:lineRule="auto"/>
                            <w:rPr>
                              <w:color w:val="4F81BD" w:themeColor="accent1"/>
                              <w:sz w:val="24"/>
                              <w:szCs w:val="24"/>
                            </w:rPr>
                          </w:pPr>
                          <w:r>
                            <w:rPr>
                              <w:color w:val="4F81BD" w:themeColor="accent1"/>
                              <w:sz w:val="24"/>
                              <w:szCs w:val="24"/>
                            </w:rPr>
                            <w:t xml:space="preserve"> [Type the sidebar content. A sidebar is a standalone supplement to the main document. It is often aligned on the left or right of the page, or located at the top or bottom. Use the Drawing Tools tab to change the formatting of the sidebar text box.]</w:t>
                          </w:r>
                        </w:p>
                      </w:sdtContent>
                    </w:sdt>
                  </w:txbxContent>
                </v:textbox>
                <w10:wrap type="square" anchorx="margin" anchory="margin"/>
              </v:rect>
            </w:pict>
          </mc:Fallback>
        </mc:AlternateContent>
      </w:r>
    </w:p>
    <w:p w:rsidR="004F341E" w:rsidRPr="004F341E" w:rsidRDefault="004F341E" w:rsidP="004F341E"/>
    <w:p w:rsidR="004F341E" w:rsidRDefault="004F341E" w:rsidP="004F341E">
      <w:pPr>
        <w:jc w:val="center"/>
      </w:pPr>
      <w:r>
        <w:t>Have a good weekend.</w:t>
      </w:r>
      <w:r w:rsidRPr="004F341E">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6D0611" w:rsidRPr="004F341E" w:rsidRDefault="004F341E" w:rsidP="004F341E">
      <w:r>
        <w:t>Andrea Joyce</w:t>
      </w:r>
    </w:p>
    <w:sectPr w:rsidR="006D0611" w:rsidRPr="004F341E" w:rsidSect="006D061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611"/>
    <w:rsid w:val="00053A0C"/>
    <w:rsid w:val="004F341E"/>
    <w:rsid w:val="005A692C"/>
    <w:rsid w:val="006D0611"/>
    <w:rsid w:val="007E1852"/>
    <w:rsid w:val="00881367"/>
    <w:rsid w:val="00890453"/>
    <w:rsid w:val="008A62A9"/>
    <w:rsid w:val="00A81A7E"/>
    <w:rsid w:val="00E3088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3088F"/>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6D0611"/>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D0611"/>
    <w:rPr>
      <w:rFonts w:eastAsiaTheme="minorEastAsia"/>
      <w:b/>
      <w:bCs/>
      <w:i/>
      <w:iCs/>
      <w:color w:val="4F81BD" w:themeColor="accent1"/>
      <w:lang w:val="en-US" w:eastAsia="ja-JP"/>
    </w:rPr>
  </w:style>
  <w:style w:type="paragraph" w:styleId="BalloonText">
    <w:name w:val="Balloon Text"/>
    <w:basedOn w:val="Normal"/>
    <w:link w:val="BalloonTextChar"/>
    <w:uiPriority w:val="99"/>
    <w:semiHidden/>
    <w:unhideWhenUsed/>
    <w:rsid w:val="006D06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611"/>
    <w:rPr>
      <w:rFonts w:ascii="Tahoma" w:hAnsi="Tahoma" w:cs="Tahoma"/>
      <w:sz w:val="16"/>
      <w:szCs w:val="16"/>
    </w:rPr>
  </w:style>
  <w:style w:type="character" w:customStyle="1" w:styleId="Heading1Char">
    <w:name w:val="Heading 1 Char"/>
    <w:basedOn w:val="DefaultParagraphFont"/>
    <w:link w:val="Heading1"/>
    <w:uiPriority w:val="9"/>
    <w:rsid w:val="00E3088F"/>
    <w:rPr>
      <w:rFonts w:asciiTheme="majorHAnsi" w:eastAsiaTheme="majorEastAsia" w:hAnsiTheme="majorHAnsi" w:cstheme="majorBidi"/>
      <w:b/>
      <w:bCs/>
      <w:color w:val="365F91" w:themeColor="accent1" w:themeShade="BF"/>
      <w:sz w:val="28"/>
      <w:szCs w:val="28"/>
      <w:lang w:val="en-US" w:eastAsia="ja-JP"/>
    </w:rPr>
  </w:style>
  <w:style w:type="character" w:styleId="Hyperlink">
    <w:name w:val="Hyperlink"/>
    <w:basedOn w:val="DefaultParagraphFont"/>
    <w:uiPriority w:val="99"/>
    <w:unhideWhenUsed/>
    <w:rsid w:val="008904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3088F"/>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6D0611"/>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D0611"/>
    <w:rPr>
      <w:rFonts w:eastAsiaTheme="minorEastAsia"/>
      <w:b/>
      <w:bCs/>
      <w:i/>
      <w:iCs/>
      <w:color w:val="4F81BD" w:themeColor="accent1"/>
      <w:lang w:val="en-US" w:eastAsia="ja-JP"/>
    </w:rPr>
  </w:style>
  <w:style w:type="paragraph" w:styleId="BalloonText">
    <w:name w:val="Balloon Text"/>
    <w:basedOn w:val="Normal"/>
    <w:link w:val="BalloonTextChar"/>
    <w:uiPriority w:val="99"/>
    <w:semiHidden/>
    <w:unhideWhenUsed/>
    <w:rsid w:val="006D06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611"/>
    <w:rPr>
      <w:rFonts w:ascii="Tahoma" w:hAnsi="Tahoma" w:cs="Tahoma"/>
      <w:sz w:val="16"/>
      <w:szCs w:val="16"/>
    </w:rPr>
  </w:style>
  <w:style w:type="character" w:customStyle="1" w:styleId="Heading1Char">
    <w:name w:val="Heading 1 Char"/>
    <w:basedOn w:val="DefaultParagraphFont"/>
    <w:link w:val="Heading1"/>
    <w:uiPriority w:val="9"/>
    <w:rsid w:val="00E3088F"/>
    <w:rPr>
      <w:rFonts w:asciiTheme="majorHAnsi" w:eastAsiaTheme="majorEastAsia" w:hAnsiTheme="majorHAnsi" w:cstheme="majorBidi"/>
      <w:b/>
      <w:bCs/>
      <w:color w:val="365F91" w:themeColor="accent1" w:themeShade="BF"/>
      <w:sz w:val="28"/>
      <w:szCs w:val="28"/>
      <w:lang w:val="en-US" w:eastAsia="ja-JP"/>
    </w:rPr>
  </w:style>
  <w:style w:type="character" w:styleId="Hyperlink">
    <w:name w:val="Hyperlink"/>
    <w:basedOn w:val="DefaultParagraphFont"/>
    <w:uiPriority w:val="99"/>
    <w:unhideWhenUsed/>
    <w:rsid w:val="008904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n@osmc.co.nz" TargetMode="Externa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min@osmc.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dc:creator>
  <cp:keywords/>
  <dc:description/>
  <cp:lastModifiedBy>MW</cp:lastModifiedBy>
  <cp:revision>1</cp:revision>
  <cp:lastPrinted>2011-02-02T22:35:00Z</cp:lastPrinted>
  <dcterms:created xsi:type="dcterms:W3CDTF">2011-02-02T21:13:00Z</dcterms:created>
  <dcterms:modified xsi:type="dcterms:W3CDTF">2011-02-02T22:38:00Z</dcterms:modified>
</cp:coreProperties>
</file>